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49A6" w:rsidRDefault="00AA49A6" w:rsidP="00034973">
      <w:pPr>
        <w:spacing w:after="0" w:line="288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6C4396">
        <w:rPr>
          <w:rFonts w:ascii="Times New Roman" w:hAnsi="Times New Roman"/>
          <w:b/>
          <w:sz w:val="28"/>
          <w:szCs w:val="28"/>
        </w:rPr>
        <w:t xml:space="preserve">ОБЩИЕ СВЕДЕНИЯ О ПРЕПОДАВАТЕЛЕ </w:t>
      </w:r>
    </w:p>
    <w:p w:rsidR="00AA49A6" w:rsidRDefault="00AA49A6" w:rsidP="00034973">
      <w:pPr>
        <w:spacing w:after="0" w:line="288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8" o:spid="_x0000_s1026" type="#_x0000_t75" style="position:absolute;left:0;text-align:left;margin-left:283.2pt;margin-top:19.05pt;width:183.1pt;height:175.95pt;z-index:251658240;visibility:visible">
            <v:imagedata r:id="rId7" o:title=""/>
            <w10:wrap type="square"/>
          </v:shape>
        </w:pict>
      </w:r>
    </w:p>
    <w:p w:rsidR="00AA49A6" w:rsidRPr="00732B82" w:rsidRDefault="00AA49A6" w:rsidP="00806B06">
      <w:pPr>
        <w:spacing w:after="0" w:line="288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C0701">
        <w:rPr>
          <w:rFonts w:ascii="Times New Roman" w:hAnsi="Times New Roman"/>
          <w:b/>
          <w:sz w:val="28"/>
          <w:szCs w:val="28"/>
        </w:rPr>
        <w:t>ФИО: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Барыкина Мария Александровна.</w:t>
      </w:r>
      <w:r w:rsidRPr="00806B06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</w:p>
    <w:p w:rsidR="00AA49A6" w:rsidRPr="00806B06" w:rsidRDefault="00AA49A6" w:rsidP="00806B06">
      <w:pPr>
        <w:spacing w:after="0" w:line="288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C0701">
        <w:rPr>
          <w:rFonts w:ascii="Times New Roman" w:hAnsi="Times New Roman"/>
          <w:b/>
          <w:sz w:val="28"/>
          <w:szCs w:val="28"/>
        </w:rPr>
        <w:t>Должность: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Pr="00806B0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Старший преподаватель кафедры педагогики, психологии и коммуникативных дисциплин</w:t>
      </w:r>
    </w:p>
    <w:p w:rsidR="00AA49A6" w:rsidRDefault="00AA49A6" w:rsidP="00806B06">
      <w:pPr>
        <w:spacing w:after="0" w:line="288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Базовая с</w:t>
      </w:r>
      <w:r w:rsidRPr="00732B82">
        <w:rPr>
          <w:rFonts w:ascii="Times New Roman" w:hAnsi="Times New Roman"/>
          <w:b/>
          <w:sz w:val="28"/>
          <w:szCs w:val="28"/>
        </w:rPr>
        <w:t>пециальность по диплому:</w:t>
      </w:r>
      <w:r w:rsidRPr="004A7243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Pr="004A72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«Преподаватель педагогики». Специализация – обучение взрослых. Волгоградский государственный педагогический университет (2006г.)</w:t>
      </w:r>
      <w:r w:rsidRPr="004A7243">
        <w:rPr>
          <w:rFonts w:ascii="Times New Roman" w:hAnsi="Times New Roman"/>
          <w:sz w:val="28"/>
          <w:szCs w:val="28"/>
        </w:rPr>
        <w:t>.</w:t>
      </w:r>
    </w:p>
    <w:p w:rsidR="00AA49A6" w:rsidRDefault="00AA49A6" w:rsidP="00034973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32B82">
        <w:rPr>
          <w:rFonts w:ascii="Times New Roman" w:hAnsi="Times New Roman"/>
          <w:b/>
          <w:sz w:val="28"/>
          <w:szCs w:val="28"/>
        </w:rPr>
        <w:t>Ученая степень:</w:t>
      </w:r>
      <w:r w:rsidRPr="006C439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нет</w:t>
      </w:r>
    </w:p>
    <w:p w:rsidR="00AA49A6" w:rsidRDefault="00AA49A6" w:rsidP="004A7243">
      <w:pPr>
        <w:spacing w:after="0" w:line="288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732B82">
        <w:rPr>
          <w:rFonts w:ascii="Times New Roman" w:hAnsi="Times New Roman"/>
          <w:b/>
          <w:sz w:val="28"/>
          <w:szCs w:val="28"/>
        </w:rPr>
        <w:t>Курсы повышения квалификации:</w:t>
      </w:r>
    </w:p>
    <w:p w:rsidR="00AA49A6" w:rsidRPr="004A7243" w:rsidRDefault="00AA49A6" w:rsidP="004A7243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A7243">
        <w:rPr>
          <w:rFonts w:ascii="Times New Roman" w:hAnsi="Times New Roman"/>
          <w:sz w:val="28"/>
          <w:szCs w:val="28"/>
        </w:rPr>
        <w:t>– «Цифровые технологии в области физической культуры и спорта»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4A7243">
        <w:rPr>
          <w:rFonts w:ascii="Times New Roman" w:hAnsi="Times New Roman"/>
          <w:sz w:val="28"/>
          <w:szCs w:val="28"/>
        </w:rPr>
        <w:t xml:space="preserve"> (152 ч.) ФГБОУ ВО «Волгоградская государственная академия физической культуры»; (Волгоград, 2021)</w:t>
      </w:r>
      <w:r>
        <w:rPr>
          <w:rFonts w:ascii="Times New Roman" w:hAnsi="Times New Roman"/>
          <w:sz w:val="28"/>
          <w:szCs w:val="28"/>
        </w:rPr>
        <w:t>.</w:t>
      </w:r>
      <w:r w:rsidRPr="004A7243">
        <w:rPr>
          <w:rFonts w:ascii="Times New Roman" w:hAnsi="Times New Roman"/>
          <w:sz w:val="28"/>
          <w:szCs w:val="28"/>
        </w:rPr>
        <w:t> </w:t>
      </w:r>
    </w:p>
    <w:p w:rsidR="00AA49A6" w:rsidRDefault="00AA49A6" w:rsidP="004A7243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A7243">
        <w:rPr>
          <w:rFonts w:ascii="Times New Roman" w:hAnsi="Times New Roman"/>
          <w:sz w:val="28"/>
          <w:szCs w:val="28"/>
        </w:rPr>
        <w:t>– «Психология и педагогика»; Квалификация – «Педагог – психолог» (2021г. Автономное некоммерческое организация дополнительного профессионального образовани</w:t>
      </w:r>
      <w:r>
        <w:rPr>
          <w:rFonts w:ascii="Times New Roman" w:hAnsi="Times New Roman"/>
          <w:sz w:val="28"/>
          <w:szCs w:val="28"/>
        </w:rPr>
        <w:t>я «Гуманитарный</w:t>
      </w:r>
      <w:r w:rsidRPr="004A7243">
        <w:rPr>
          <w:rFonts w:ascii="Times New Roman" w:hAnsi="Times New Roman"/>
          <w:sz w:val="28"/>
          <w:szCs w:val="28"/>
        </w:rPr>
        <w:t xml:space="preserve"> – технический университет» в объеме 1008 часов</w:t>
      </w:r>
      <w:r>
        <w:rPr>
          <w:rFonts w:ascii="Times New Roman" w:hAnsi="Times New Roman"/>
          <w:sz w:val="28"/>
          <w:szCs w:val="28"/>
        </w:rPr>
        <w:t>.</w:t>
      </w:r>
    </w:p>
    <w:p w:rsidR="00AA49A6" w:rsidRDefault="00AA49A6" w:rsidP="004A7243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4A7243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Pr="004A7243">
        <w:rPr>
          <w:rFonts w:ascii="Times New Roman" w:hAnsi="Times New Roman"/>
          <w:sz w:val="28"/>
          <w:szCs w:val="28"/>
        </w:rPr>
        <w:t>«Физкультурно-оздоровительная и спортивно-массовая работа с населением»; Квалификация – Инструктор по спорту, специалист центра тестирования ВФСК «Готов к труду и обороне» (ГТО) (2021г. Факультет дополнительного образования и международного сотрудничества (ФДОиМС) ФГБОУ ВО «ВГАФК») в объеме 300 академических часов.</w:t>
      </w:r>
      <w:r w:rsidRPr="004C0FD2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AA49A6" w:rsidRDefault="00AA49A6" w:rsidP="004A7243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A7243">
        <w:rPr>
          <w:rFonts w:ascii="Times New Roman" w:hAnsi="Times New Roman"/>
          <w:sz w:val="28"/>
          <w:szCs w:val="28"/>
        </w:rPr>
        <w:t>–</w:t>
      </w:r>
      <w:r w:rsidRPr="004C0FD2">
        <w:rPr>
          <w:rFonts w:ascii="Times New Roman" w:hAnsi="Times New Roman"/>
          <w:sz w:val="28"/>
          <w:szCs w:val="28"/>
          <w:lang w:eastAsia="ru-RU"/>
        </w:rPr>
        <w:t xml:space="preserve"> «Особенности организации обучения и воспитания обучающихся с ограниченными возможностями в здоровья (ОВЗ) в соответствии с ФГОС»</w:t>
      </w:r>
    </w:p>
    <w:p w:rsidR="00AA49A6" w:rsidRDefault="00AA49A6" w:rsidP="004A7243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(</w:t>
      </w:r>
      <w:smartTag w:uri="urn:schemas-microsoft-com:office:smarttags" w:element="metricconverter">
        <w:smartTagPr>
          <w:attr w:name="ProductID" w:val="2023 г"/>
        </w:smartTagPr>
        <w:r w:rsidRPr="004C0FD2">
          <w:rPr>
            <w:rFonts w:ascii="Times New Roman" w:hAnsi="Times New Roman"/>
            <w:sz w:val="28"/>
            <w:szCs w:val="28"/>
            <w:lang w:eastAsia="ru-RU"/>
          </w:rPr>
          <w:t xml:space="preserve">2023 </w:t>
        </w:r>
        <w:r>
          <w:rPr>
            <w:rFonts w:ascii="Times New Roman" w:hAnsi="Times New Roman"/>
            <w:sz w:val="28"/>
            <w:szCs w:val="28"/>
            <w:lang w:eastAsia="ru-RU"/>
          </w:rPr>
          <w:t>г</w:t>
        </w:r>
      </w:smartTag>
      <w:r>
        <w:rPr>
          <w:rFonts w:ascii="Times New Roman" w:hAnsi="Times New Roman"/>
          <w:sz w:val="28"/>
          <w:szCs w:val="28"/>
          <w:lang w:eastAsia="ru-RU"/>
        </w:rPr>
        <w:t>.</w:t>
      </w:r>
      <w:r w:rsidRPr="00260F19">
        <w:rPr>
          <w:rFonts w:ascii="Times New Roman" w:hAnsi="Times New Roman"/>
          <w:sz w:val="28"/>
          <w:szCs w:val="28"/>
        </w:rPr>
        <w:t xml:space="preserve"> </w:t>
      </w:r>
      <w:r w:rsidRPr="004A7243">
        <w:rPr>
          <w:rFonts w:ascii="Times New Roman" w:hAnsi="Times New Roman"/>
          <w:sz w:val="28"/>
          <w:szCs w:val="28"/>
        </w:rPr>
        <w:t>Автономное некоммерческое организация дополнительного профессионального образовани</w:t>
      </w:r>
      <w:r>
        <w:rPr>
          <w:rFonts w:ascii="Times New Roman" w:hAnsi="Times New Roman"/>
          <w:sz w:val="28"/>
          <w:szCs w:val="28"/>
        </w:rPr>
        <w:t>я «Гуманитарный</w:t>
      </w:r>
      <w:r w:rsidRPr="004A7243">
        <w:rPr>
          <w:rFonts w:ascii="Times New Roman" w:hAnsi="Times New Roman"/>
          <w:sz w:val="28"/>
          <w:szCs w:val="28"/>
        </w:rPr>
        <w:t xml:space="preserve"> – технический университет»</w:t>
      </w:r>
      <w:r>
        <w:rPr>
          <w:rFonts w:ascii="Times New Roman" w:hAnsi="Times New Roman"/>
          <w:sz w:val="28"/>
          <w:szCs w:val="28"/>
        </w:rPr>
        <w:t>)</w:t>
      </w:r>
      <w:r w:rsidRPr="004C0FD2">
        <w:rPr>
          <w:rFonts w:ascii="Times New Roman" w:hAnsi="Times New Roman"/>
          <w:sz w:val="28"/>
          <w:szCs w:val="28"/>
          <w:lang w:eastAsia="ru-RU"/>
        </w:rPr>
        <w:t xml:space="preserve"> повышение квалификации по программе в объеме 108 часов.</w:t>
      </w:r>
    </w:p>
    <w:p w:rsidR="00AA49A6" w:rsidRPr="007E4BD0" w:rsidRDefault="00AA49A6" w:rsidP="007E4BD0">
      <w:pPr>
        <w:pStyle w:val="ListParagraph"/>
        <w:numPr>
          <w:ilvl w:val="0"/>
          <w:numId w:val="5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7E4BD0">
        <w:rPr>
          <w:rFonts w:ascii="Times New Roman" w:hAnsi="Times New Roman"/>
          <w:sz w:val="28"/>
          <w:szCs w:val="28"/>
        </w:rPr>
        <w:t xml:space="preserve">«Современные подходы к укреплению общероссийской гражданской идентичности» (ФГБОУ ВО «Российский государственный университет им. А.Н. Косыгина, г.Москва, 36 академических часов, </w:t>
      </w:r>
      <w:smartTag w:uri="urn:schemas-microsoft-com:office:smarttags" w:element="metricconverter">
        <w:smartTagPr>
          <w:attr w:name="ProductID" w:val="2023 г"/>
        </w:smartTagPr>
        <w:r w:rsidRPr="007E4BD0">
          <w:rPr>
            <w:rFonts w:ascii="Times New Roman" w:hAnsi="Times New Roman"/>
            <w:sz w:val="28"/>
            <w:szCs w:val="28"/>
          </w:rPr>
          <w:t>2023 г</w:t>
        </w:r>
      </w:smartTag>
      <w:r w:rsidRPr="007E4BD0">
        <w:rPr>
          <w:rFonts w:ascii="Times New Roman" w:hAnsi="Times New Roman"/>
          <w:sz w:val="28"/>
          <w:szCs w:val="28"/>
        </w:rPr>
        <w:t>.).</w:t>
      </w:r>
    </w:p>
    <w:p w:rsidR="00AA49A6" w:rsidRPr="00C308C4" w:rsidRDefault="00AA49A6" w:rsidP="00C308C4">
      <w:pPr>
        <w:pStyle w:val="ListParagraph"/>
        <w:numPr>
          <w:ilvl w:val="0"/>
          <w:numId w:val="5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C308C4">
        <w:rPr>
          <w:rFonts w:ascii="Times New Roman" w:hAnsi="Times New Roman"/>
          <w:sz w:val="28"/>
          <w:szCs w:val="28"/>
          <w:lang w:eastAsia="ru-RU"/>
        </w:rPr>
        <w:t xml:space="preserve">«Актуальные вопросы развития студенческого спорта» (ФГАОУ ВО «Национальный исследовательский университет ИТМО» (Университет ИТМО), г. Санкт-Петербург, 16 часов, </w:t>
      </w:r>
      <w:smartTag w:uri="urn:schemas-microsoft-com:office:smarttags" w:element="metricconverter">
        <w:smartTagPr>
          <w:attr w:name="ProductID" w:val="2023 г"/>
        </w:smartTagPr>
        <w:r w:rsidRPr="00C308C4">
          <w:rPr>
            <w:rFonts w:ascii="Times New Roman" w:hAnsi="Times New Roman"/>
            <w:sz w:val="28"/>
            <w:szCs w:val="28"/>
            <w:lang w:eastAsia="ru-RU"/>
          </w:rPr>
          <w:t>2023 г</w:t>
        </w:r>
      </w:smartTag>
      <w:r w:rsidRPr="00C308C4">
        <w:rPr>
          <w:rFonts w:ascii="Times New Roman" w:hAnsi="Times New Roman"/>
          <w:sz w:val="28"/>
          <w:szCs w:val="28"/>
          <w:lang w:eastAsia="ru-RU"/>
        </w:rPr>
        <w:t>.)</w:t>
      </w:r>
    </w:p>
    <w:p w:rsidR="00AA49A6" w:rsidRPr="00C308C4" w:rsidRDefault="00AA49A6" w:rsidP="00C308C4">
      <w:pPr>
        <w:pStyle w:val="ListParagraph"/>
        <w:numPr>
          <w:ilvl w:val="0"/>
          <w:numId w:val="5"/>
        </w:numPr>
        <w:tabs>
          <w:tab w:val="left" w:pos="993"/>
        </w:tabs>
        <w:spacing w:after="0" w:line="288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C308C4">
        <w:rPr>
          <w:rFonts w:ascii="Times New Roman" w:hAnsi="Times New Roman"/>
          <w:sz w:val="28"/>
          <w:szCs w:val="28"/>
        </w:rPr>
        <w:t xml:space="preserve">«Функциональная подготовка спортсмена в различных видах спорта» (ФГБОУ ВО «ВГАФК»,г. Волгоград, 108 ч.,  </w:t>
      </w:r>
      <w:smartTag w:uri="urn:schemas-microsoft-com:office:smarttags" w:element="metricconverter">
        <w:smartTagPr>
          <w:attr w:name="ProductID" w:val="2023 г"/>
        </w:smartTagPr>
        <w:r w:rsidRPr="00C308C4">
          <w:rPr>
            <w:rFonts w:ascii="Times New Roman" w:hAnsi="Times New Roman"/>
            <w:sz w:val="28"/>
            <w:szCs w:val="28"/>
          </w:rPr>
          <w:t>2023 г</w:t>
        </w:r>
      </w:smartTag>
      <w:r w:rsidRPr="00C308C4">
        <w:rPr>
          <w:rFonts w:ascii="Times New Roman" w:hAnsi="Times New Roman"/>
          <w:sz w:val="28"/>
          <w:szCs w:val="28"/>
        </w:rPr>
        <w:t>.).</w:t>
      </w:r>
    </w:p>
    <w:p w:rsidR="00AA49A6" w:rsidRDefault="00AA49A6" w:rsidP="004A7243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AA49A6" w:rsidRDefault="00AA49A6" w:rsidP="00034973">
      <w:pPr>
        <w:spacing w:after="0" w:line="288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7249E6">
        <w:rPr>
          <w:rFonts w:ascii="Times New Roman" w:hAnsi="Times New Roman"/>
          <w:b/>
          <w:sz w:val="28"/>
          <w:szCs w:val="28"/>
        </w:rPr>
        <w:t>ОБРАЗОВАТЕЛЬНАЯ ДЕЯТЕЛЬНОСТЬ</w:t>
      </w:r>
    </w:p>
    <w:p w:rsidR="00AA49A6" w:rsidRDefault="00AA49A6" w:rsidP="00034973">
      <w:pPr>
        <w:spacing w:after="0" w:line="288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A49A6" w:rsidRDefault="00AA49A6" w:rsidP="00034973">
      <w:pPr>
        <w:spacing w:after="0" w:line="288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3A687B">
        <w:rPr>
          <w:rFonts w:ascii="Times New Roman" w:hAnsi="Times New Roman"/>
          <w:b/>
          <w:sz w:val="28"/>
          <w:szCs w:val="28"/>
        </w:rPr>
        <w:t>Перечень учебных изданий:</w:t>
      </w:r>
    </w:p>
    <w:p w:rsidR="00AA49A6" w:rsidRPr="00927F99" w:rsidRDefault="00AA49A6" w:rsidP="00927F99">
      <w:pPr>
        <w:pStyle w:val="ListParagraph"/>
        <w:numPr>
          <w:ilvl w:val="0"/>
          <w:numId w:val="3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Барыкина М.А. Мельникова М.Ф. Дневник вожатого: отчетная документация: учебное пособие /</w:t>
      </w:r>
      <w:r w:rsidRPr="00927F99">
        <w:rPr>
          <w:rFonts w:ascii="Times New Roman" w:hAnsi="Times New Roman"/>
          <w:sz w:val="28"/>
          <w:szCs w:val="28"/>
        </w:rPr>
        <w:t xml:space="preserve"> Барыкина М.А. Мельникова М.Ф. – Волгоград: </w:t>
      </w:r>
      <w:r>
        <w:rPr>
          <w:rFonts w:ascii="Times New Roman" w:hAnsi="Times New Roman"/>
          <w:sz w:val="28"/>
          <w:szCs w:val="28"/>
        </w:rPr>
        <w:t>ФГБОУ ВО «ВГАФК», 2021. – 26</w:t>
      </w:r>
      <w:r w:rsidRPr="00927F99">
        <w:rPr>
          <w:rFonts w:ascii="Times New Roman" w:hAnsi="Times New Roman"/>
          <w:sz w:val="28"/>
          <w:szCs w:val="28"/>
        </w:rPr>
        <w:t>с.</w:t>
      </w:r>
    </w:p>
    <w:p w:rsidR="00AA49A6" w:rsidRPr="00927F99" w:rsidRDefault="00AA49A6" w:rsidP="00927F99">
      <w:pPr>
        <w:pStyle w:val="ListParagraph"/>
        <w:numPr>
          <w:ilvl w:val="0"/>
          <w:numId w:val="3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27F99">
        <w:rPr>
          <w:rFonts w:ascii="Times New Roman" w:hAnsi="Times New Roman"/>
          <w:sz w:val="28"/>
          <w:szCs w:val="28"/>
        </w:rPr>
        <w:t>Барыкина М.А Рабочая тетрадь студента-практиканта</w:t>
      </w:r>
      <w:r>
        <w:rPr>
          <w:rFonts w:ascii="Times New Roman" w:hAnsi="Times New Roman"/>
          <w:sz w:val="28"/>
          <w:szCs w:val="28"/>
        </w:rPr>
        <w:t xml:space="preserve">:/учебное пособие /  </w:t>
      </w:r>
      <w:r w:rsidRPr="00927F99">
        <w:rPr>
          <w:rFonts w:ascii="Times New Roman" w:hAnsi="Times New Roman"/>
          <w:sz w:val="28"/>
          <w:szCs w:val="28"/>
        </w:rPr>
        <w:t>Барыкина М.А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927F99">
        <w:rPr>
          <w:rFonts w:ascii="Times New Roman" w:hAnsi="Times New Roman"/>
          <w:sz w:val="28"/>
          <w:szCs w:val="28"/>
        </w:rPr>
        <w:t>– Волгоград: ФГБОУ ВО «ВГАФК», 2021</w:t>
      </w:r>
      <w:r>
        <w:rPr>
          <w:rFonts w:ascii="Times New Roman" w:hAnsi="Times New Roman"/>
          <w:sz w:val="28"/>
          <w:szCs w:val="28"/>
        </w:rPr>
        <w:t>. – 34</w:t>
      </w:r>
      <w:r w:rsidRPr="00927F99">
        <w:rPr>
          <w:rFonts w:ascii="Times New Roman" w:hAnsi="Times New Roman"/>
          <w:sz w:val="28"/>
          <w:szCs w:val="28"/>
        </w:rPr>
        <w:t>с.</w:t>
      </w:r>
    </w:p>
    <w:p w:rsidR="00AA49A6" w:rsidRDefault="00AA49A6" w:rsidP="00034973">
      <w:pPr>
        <w:pStyle w:val="ListParagraph"/>
        <w:numPr>
          <w:ilvl w:val="0"/>
          <w:numId w:val="3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27F99">
        <w:rPr>
          <w:rFonts w:ascii="Times New Roman" w:hAnsi="Times New Roman"/>
          <w:sz w:val="28"/>
          <w:szCs w:val="28"/>
        </w:rPr>
        <w:t>Барыкина М.А., Науменко Ю.В.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27F99">
        <w:rPr>
          <w:rFonts w:ascii="Times New Roman" w:hAnsi="Times New Roman"/>
          <w:sz w:val="28"/>
          <w:szCs w:val="28"/>
        </w:rPr>
        <w:t>ПЕДАГОГИКА: учебное пособие для самостоятельной работы студентов и слушателей курсов повышения квалификации</w:t>
      </w:r>
      <w:r>
        <w:rPr>
          <w:rFonts w:ascii="Times New Roman" w:hAnsi="Times New Roman"/>
          <w:sz w:val="28"/>
          <w:szCs w:val="28"/>
        </w:rPr>
        <w:t xml:space="preserve"> / </w:t>
      </w:r>
      <w:r w:rsidRPr="00927F99">
        <w:rPr>
          <w:rFonts w:ascii="Times New Roman" w:hAnsi="Times New Roman"/>
          <w:sz w:val="28"/>
          <w:szCs w:val="28"/>
        </w:rPr>
        <w:t xml:space="preserve">Барыкина М.А., Науменко Ю.В. </w:t>
      </w:r>
      <w:r>
        <w:rPr>
          <w:rFonts w:ascii="Times New Roman" w:hAnsi="Times New Roman"/>
          <w:sz w:val="28"/>
          <w:szCs w:val="28"/>
        </w:rPr>
        <w:t xml:space="preserve"> </w:t>
      </w:r>
      <w:r w:rsidRPr="00927F99">
        <w:rPr>
          <w:rFonts w:ascii="Times New Roman" w:hAnsi="Times New Roman"/>
          <w:sz w:val="28"/>
          <w:szCs w:val="28"/>
        </w:rPr>
        <w:t>– Волгоград: ФГБОУ ВО «ВГАФК», 2020. – 132 с.</w:t>
      </w:r>
    </w:p>
    <w:p w:rsidR="00AA49A6" w:rsidRDefault="00AA49A6" w:rsidP="00F878CD">
      <w:pPr>
        <w:pStyle w:val="ListParagraph"/>
        <w:numPr>
          <w:ilvl w:val="0"/>
          <w:numId w:val="3"/>
        </w:numPr>
        <w:tabs>
          <w:tab w:val="left" w:pos="993"/>
          <w:tab w:val="left" w:pos="1134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27F99">
        <w:rPr>
          <w:rFonts w:ascii="Times New Roman" w:hAnsi="Times New Roman"/>
          <w:sz w:val="28"/>
          <w:szCs w:val="28"/>
        </w:rPr>
        <w:t xml:space="preserve">Барыкина М.А. Мельникова М.Ф. Методические рекомендации по выполнению и защите курсовых работ, докладов, рефератов/ учебное пособие / </w:t>
      </w:r>
      <w:r w:rsidRPr="00927F99">
        <w:t xml:space="preserve"> </w:t>
      </w:r>
      <w:r w:rsidRPr="00927F99">
        <w:rPr>
          <w:rFonts w:ascii="Times New Roman" w:hAnsi="Times New Roman"/>
          <w:sz w:val="28"/>
          <w:szCs w:val="28"/>
        </w:rPr>
        <w:t>Барыкина М.А. Мельникова М.Ф. – Волгоград: ФГБОУ ВО «ВГАФК», 202</w:t>
      </w:r>
      <w:r>
        <w:rPr>
          <w:rFonts w:ascii="Times New Roman" w:hAnsi="Times New Roman"/>
          <w:sz w:val="28"/>
          <w:szCs w:val="28"/>
        </w:rPr>
        <w:t>2</w:t>
      </w:r>
      <w:r w:rsidRPr="00927F99">
        <w:rPr>
          <w:rFonts w:ascii="Times New Roman" w:hAnsi="Times New Roman"/>
          <w:sz w:val="28"/>
          <w:szCs w:val="28"/>
        </w:rPr>
        <w:t xml:space="preserve">. – </w:t>
      </w:r>
      <w:r w:rsidRPr="002D361B">
        <w:rPr>
          <w:rFonts w:ascii="Times New Roman" w:hAnsi="Times New Roman"/>
          <w:sz w:val="28"/>
          <w:szCs w:val="28"/>
        </w:rPr>
        <w:t>26с.</w:t>
      </w:r>
    </w:p>
    <w:p w:rsidR="00AA49A6" w:rsidRPr="003E2511" w:rsidRDefault="00AA49A6" w:rsidP="003E2511">
      <w:pPr>
        <w:pStyle w:val="ListParagraph"/>
        <w:numPr>
          <w:ilvl w:val="0"/>
          <w:numId w:val="3"/>
        </w:numPr>
        <w:tabs>
          <w:tab w:val="left" w:pos="993"/>
          <w:tab w:val="left" w:pos="1134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60F19">
        <w:rPr>
          <w:rFonts w:ascii="Times New Roman" w:hAnsi="Times New Roman"/>
          <w:sz w:val="28"/>
          <w:szCs w:val="28"/>
        </w:rPr>
        <w:t>Барыкина М.А., Науменко Ю.В.</w:t>
      </w:r>
      <w:r w:rsidRPr="00260F19">
        <w:rPr>
          <w:rFonts w:ascii="Times New Roman" w:hAnsi="Times New Roman"/>
          <w:color w:val="231F20"/>
          <w:sz w:val="24"/>
          <w:szCs w:val="24"/>
          <w:lang w:eastAsia="ru-RU"/>
        </w:rPr>
        <w:t xml:space="preserve"> </w:t>
      </w:r>
      <w:r w:rsidRPr="00260F19">
        <w:rPr>
          <w:rFonts w:ascii="Times New Roman" w:hAnsi="Times New Roman"/>
          <w:sz w:val="28"/>
          <w:szCs w:val="28"/>
        </w:rPr>
        <w:t>Педагогика (учебная дисциплина «Педагогика и психология»)</w:t>
      </w:r>
      <w:r>
        <w:rPr>
          <w:rFonts w:ascii="Times New Roman" w:hAnsi="Times New Roman"/>
          <w:sz w:val="28"/>
          <w:szCs w:val="28"/>
        </w:rPr>
        <w:t xml:space="preserve"> /</w:t>
      </w:r>
      <w:r w:rsidRPr="003E25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 w:rsidRPr="003E2511">
        <w:rPr>
          <w:rFonts w:ascii="Times New Roman" w:hAnsi="Times New Roman"/>
          <w:sz w:val="28"/>
          <w:szCs w:val="28"/>
        </w:rPr>
        <w:t>чебное пособие для самостоятельной работы студентов и слушателей курсов повышения квалификации и профессиональной переподготовки УГС 49.00.00 Физическая культура 2-е изд., доп. и исправ.</w:t>
      </w:r>
      <w:r>
        <w:rPr>
          <w:rFonts w:ascii="Times New Roman" w:hAnsi="Times New Roman"/>
          <w:sz w:val="28"/>
          <w:szCs w:val="28"/>
        </w:rPr>
        <w:t>/</w:t>
      </w:r>
      <w:r w:rsidRPr="003E2511">
        <w:rPr>
          <w:rFonts w:ascii="Times New Roman" w:hAnsi="Times New Roman"/>
          <w:sz w:val="28"/>
          <w:szCs w:val="28"/>
        </w:rPr>
        <w:t xml:space="preserve"> Барыкина М.А., Науменко Ю.В. – Волгоград:  ФГБОУ ВО «ВГАФК», 2022 – 179с.</w:t>
      </w:r>
    </w:p>
    <w:p w:rsidR="00AA49A6" w:rsidRPr="00927F99" w:rsidRDefault="00AA49A6" w:rsidP="00BD404D">
      <w:pPr>
        <w:pStyle w:val="ListParagraph"/>
        <w:tabs>
          <w:tab w:val="left" w:pos="993"/>
          <w:tab w:val="left" w:pos="1134"/>
        </w:tabs>
        <w:spacing w:after="0" w:line="288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AA49A6" w:rsidRPr="00BD404D" w:rsidRDefault="00AA49A6" w:rsidP="00034973">
      <w:pPr>
        <w:spacing w:after="0" w:line="288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1B6713">
        <w:rPr>
          <w:rFonts w:ascii="Times New Roman" w:hAnsi="Times New Roman"/>
          <w:b/>
          <w:sz w:val="28"/>
          <w:szCs w:val="28"/>
        </w:rPr>
        <w:t>Проведенные</w:t>
      </w:r>
      <w:r w:rsidRPr="001B6713">
        <w:rPr>
          <w:rFonts w:ascii="Times New Roman" w:hAnsi="Times New Roman"/>
          <w:sz w:val="28"/>
          <w:szCs w:val="28"/>
        </w:rPr>
        <w:t xml:space="preserve"> </w:t>
      </w:r>
      <w:r w:rsidRPr="001B6713">
        <w:rPr>
          <w:rFonts w:ascii="Times New Roman" w:hAnsi="Times New Roman"/>
          <w:b/>
          <w:sz w:val="28"/>
          <w:szCs w:val="28"/>
        </w:rPr>
        <w:t>открытые занятия:</w:t>
      </w:r>
    </w:p>
    <w:p w:rsidR="00AA49A6" w:rsidRPr="00462C5D" w:rsidRDefault="00AA49A6" w:rsidP="00034973">
      <w:pPr>
        <w:pStyle w:val="ListParagraph"/>
        <w:numPr>
          <w:ilvl w:val="0"/>
          <w:numId w:val="3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2C5D">
        <w:rPr>
          <w:rFonts w:ascii="Times New Roman" w:hAnsi="Times New Roman"/>
          <w:sz w:val="28"/>
          <w:szCs w:val="28"/>
        </w:rPr>
        <w:t>13.09.2021 г. Семинарское занятие «Методологические основы педагогики физической культуры» (Теория и методика избранного вида спорта: танцевальный спорт, 49.03.01. Физическая культура, 3 курс, группа 307);</w:t>
      </w:r>
    </w:p>
    <w:p w:rsidR="00AA49A6" w:rsidRDefault="00AA49A6" w:rsidP="00034973">
      <w:pPr>
        <w:tabs>
          <w:tab w:val="left" w:pos="993"/>
        </w:tabs>
        <w:spacing w:after="0" w:line="288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- 19.09.2022 г. Семинарское занятие «Педагогика физической культуры» (</w:t>
      </w:r>
      <w:r w:rsidRPr="00440FD6">
        <w:rPr>
          <w:rFonts w:ascii="Times New Roman" w:hAnsi="Times New Roman"/>
          <w:sz w:val="28"/>
          <w:szCs w:val="28"/>
        </w:rPr>
        <w:t>Теория и методика избранного вида спорта:</w:t>
      </w:r>
      <w:r>
        <w:rPr>
          <w:rFonts w:ascii="Times New Roman" w:hAnsi="Times New Roman"/>
          <w:sz w:val="28"/>
          <w:szCs w:val="28"/>
        </w:rPr>
        <w:t xml:space="preserve"> спортивная акробатика, художественная гимнастика, </w:t>
      </w:r>
      <w:r w:rsidRPr="00440FD6">
        <w:rPr>
          <w:rFonts w:ascii="Times New Roman" w:hAnsi="Times New Roman"/>
          <w:sz w:val="28"/>
          <w:szCs w:val="28"/>
        </w:rPr>
        <w:t>49.03.01. Физическа</w:t>
      </w:r>
      <w:r>
        <w:rPr>
          <w:rFonts w:ascii="Times New Roman" w:hAnsi="Times New Roman"/>
          <w:sz w:val="28"/>
          <w:szCs w:val="28"/>
        </w:rPr>
        <w:t>я культура, 3 курс, группа 308).</w:t>
      </w:r>
    </w:p>
    <w:p w:rsidR="00AA49A6" w:rsidRDefault="00AA49A6" w:rsidP="00034973">
      <w:pPr>
        <w:tabs>
          <w:tab w:val="left" w:pos="993"/>
        </w:tabs>
        <w:spacing w:after="0" w:line="288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- 08.02.2023 г. Семинарское занятие «Педагогика и психология» (</w:t>
      </w:r>
      <w:r w:rsidRPr="00440FD6">
        <w:rPr>
          <w:rFonts w:ascii="Times New Roman" w:hAnsi="Times New Roman"/>
          <w:sz w:val="28"/>
          <w:szCs w:val="28"/>
        </w:rPr>
        <w:t>Теория и методика избранного вида спорта:</w:t>
      </w:r>
      <w:r>
        <w:rPr>
          <w:rFonts w:ascii="Times New Roman" w:hAnsi="Times New Roman"/>
          <w:sz w:val="28"/>
          <w:szCs w:val="28"/>
        </w:rPr>
        <w:t xml:space="preserve"> футбол</w:t>
      </w:r>
      <w:r w:rsidRPr="00440FD6">
        <w:rPr>
          <w:rFonts w:ascii="Times New Roman" w:hAnsi="Times New Roman"/>
          <w:sz w:val="28"/>
          <w:szCs w:val="28"/>
        </w:rPr>
        <w:t xml:space="preserve">49.03.01. </w:t>
      </w:r>
      <w:r>
        <w:rPr>
          <w:rFonts w:ascii="Times New Roman" w:hAnsi="Times New Roman"/>
          <w:sz w:val="28"/>
          <w:szCs w:val="28"/>
        </w:rPr>
        <w:t>спорт, 1 курс, группа 107);</w:t>
      </w:r>
    </w:p>
    <w:p w:rsidR="00AA49A6" w:rsidRDefault="00AA49A6" w:rsidP="00034973">
      <w:pPr>
        <w:tabs>
          <w:tab w:val="left" w:pos="993"/>
        </w:tabs>
        <w:spacing w:after="0" w:line="288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- 15.03</w:t>
      </w:r>
      <w:r w:rsidRPr="0095140F">
        <w:rPr>
          <w:rFonts w:ascii="Times New Roman" w:hAnsi="Times New Roman"/>
          <w:sz w:val="28"/>
          <w:szCs w:val="28"/>
        </w:rPr>
        <w:t>.2023 г. Семинарское занятие «Педагогика и психология» (Теория и методика избранного вида спорта: футбол49.03</w:t>
      </w:r>
      <w:r>
        <w:rPr>
          <w:rFonts w:ascii="Times New Roman" w:hAnsi="Times New Roman"/>
          <w:sz w:val="28"/>
          <w:szCs w:val="28"/>
        </w:rPr>
        <w:t>.01. спорт, 1 курс, группа 107)</w:t>
      </w:r>
    </w:p>
    <w:p w:rsidR="00AA49A6" w:rsidRDefault="00AA49A6" w:rsidP="00034973">
      <w:pPr>
        <w:tabs>
          <w:tab w:val="left" w:pos="993"/>
        </w:tabs>
        <w:spacing w:after="0" w:line="288" w:lineRule="auto"/>
        <w:jc w:val="both"/>
        <w:rPr>
          <w:rFonts w:ascii="Times New Roman" w:hAnsi="Times New Roman"/>
          <w:sz w:val="28"/>
          <w:szCs w:val="28"/>
        </w:rPr>
      </w:pPr>
    </w:p>
    <w:p w:rsidR="00AA49A6" w:rsidRDefault="00AA49A6" w:rsidP="00034973">
      <w:pPr>
        <w:spacing w:after="0" w:line="288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7624F">
        <w:rPr>
          <w:rFonts w:ascii="Times New Roman" w:hAnsi="Times New Roman"/>
          <w:b/>
          <w:sz w:val="28"/>
          <w:szCs w:val="28"/>
        </w:rPr>
        <w:t>ОРГАНИЗАЦИОННО-ПЕДАГОГИЧЕСКАЯ ДЕЯТЕЛЬНОСТЬ</w:t>
      </w:r>
    </w:p>
    <w:p w:rsidR="00AA49A6" w:rsidRDefault="00AA49A6" w:rsidP="00034973">
      <w:pPr>
        <w:spacing w:after="0" w:line="288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A49A6" w:rsidRDefault="00AA49A6" w:rsidP="00034973">
      <w:pPr>
        <w:pStyle w:val="ListParagraph"/>
        <w:numPr>
          <w:ilvl w:val="0"/>
          <w:numId w:val="3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Самошина Дар</w:t>
      </w:r>
      <w:r w:rsidRPr="00286A33">
        <w:rPr>
          <w:rFonts w:ascii="Times New Roman" w:hAnsi="Times New Roman"/>
          <w:sz w:val="28"/>
          <w:szCs w:val="28"/>
        </w:rPr>
        <w:t>ья (гр. 408), 3 место. ХI Всероссийский (с международным участием) конкурс научных, методических и творческих работ на тему «МОЛОДЁЖЬ ПРОТИВ ЭКСТРЕМИЗМА»</w:t>
      </w:r>
    </w:p>
    <w:p w:rsidR="00AA49A6" w:rsidRDefault="00AA49A6" w:rsidP="002953AA">
      <w:pPr>
        <w:pStyle w:val="ListParagraph"/>
        <w:numPr>
          <w:ilvl w:val="0"/>
          <w:numId w:val="3"/>
        </w:numPr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953AA">
        <w:rPr>
          <w:rFonts w:ascii="Times New Roman" w:hAnsi="Times New Roman"/>
          <w:sz w:val="28"/>
          <w:szCs w:val="28"/>
        </w:rPr>
        <w:t>Под руководством Марии Александро</w:t>
      </w:r>
      <w:r>
        <w:rPr>
          <w:rFonts w:ascii="Times New Roman" w:hAnsi="Times New Roman"/>
          <w:sz w:val="28"/>
          <w:szCs w:val="28"/>
        </w:rPr>
        <w:t>вны студентка 4 курса, направле</w:t>
      </w:r>
      <w:r w:rsidRPr="002953AA">
        <w:rPr>
          <w:rFonts w:ascii="Times New Roman" w:hAnsi="Times New Roman"/>
          <w:sz w:val="28"/>
          <w:szCs w:val="28"/>
        </w:rPr>
        <w:t xml:space="preserve">ния подготовки 49.03.01 Самошина Д.В приняла участие в XI Всероссийском (с международным участием) конкурсе научных, методических и творческих работ на тему «МОЛОДЁЖЬ ПРОТИВ ЭКСТРЕМИЗМА» (Киров, АНО Восток – Запад 22 декабря 2020г.), где заняла 3 место. </w:t>
      </w:r>
    </w:p>
    <w:p w:rsidR="00AA49A6" w:rsidRPr="002953AA" w:rsidRDefault="00AA49A6" w:rsidP="002953AA">
      <w:pPr>
        <w:pStyle w:val="ListParagraph"/>
        <w:numPr>
          <w:ilvl w:val="0"/>
          <w:numId w:val="3"/>
        </w:numPr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953AA">
        <w:rPr>
          <w:rFonts w:ascii="Times New Roman" w:hAnsi="Times New Roman"/>
          <w:sz w:val="28"/>
          <w:szCs w:val="28"/>
        </w:rPr>
        <w:t>Мария Александровна оказала содействие в подготовке научно-исследовательской работы «Исследование самооценки у подростков посредствам реализации мероприятий в ходе проектно-технологической практики» студентки 2 курса направления подготовки 44.03.02, Григорян М.К., которая заняла 1 место в Международном научно-исследовательском конкурсе «Студент года 2023».</w:t>
      </w:r>
    </w:p>
    <w:p w:rsidR="00AA49A6" w:rsidRPr="00286A33" w:rsidRDefault="00AA49A6" w:rsidP="002953AA">
      <w:pPr>
        <w:pStyle w:val="ListParagraph"/>
        <w:numPr>
          <w:ilvl w:val="0"/>
          <w:numId w:val="3"/>
        </w:numPr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953AA">
        <w:rPr>
          <w:rFonts w:ascii="Times New Roman" w:hAnsi="Times New Roman"/>
          <w:sz w:val="28"/>
          <w:szCs w:val="28"/>
        </w:rPr>
        <w:t>Под руководством Барыкиной М.А. команда студентов ФГБОУ ВО «ВГАФК» заняла 2 место в Региональной студенческой олимпиаде по педагогике, посвященной 200-летию со дня рождения К.Д. Ушинского «Образ современного учителя: наследие и инновации».</w:t>
      </w:r>
    </w:p>
    <w:p w:rsidR="00AA49A6" w:rsidRDefault="00AA49A6" w:rsidP="002953AA">
      <w:pPr>
        <w:spacing w:after="0" w:line="288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Сканы подтверждающих документов представлены в Приложении 1.</w:t>
      </w:r>
    </w:p>
    <w:p w:rsidR="00AA49A6" w:rsidRDefault="00AA49A6" w:rsidP="002953AA">
      <w:pPr>
        <w:spacing w:after="0" w:line="288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A49A6" w:rsidRDefault="00AA49A6" w:rsidP="00034973">
      <w:pPr>
        <w:spacing w:after="0" w:line="288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B84A43">
        <w:rPr>
          <w:rFonts w:ascii="Times New Roman" w:hAnsi="Times New Roman"/>
          <w:b/>
          <w:sz w:val="28"/>
          <w:szCs w:val="28"/>
        </w:rPr>
        <w:t>НАУЧНО-ИССЛЕДОВАТЕЛЬСКАЯ ДЕЯТЕЛЬНОСТЬ</w:t>
      </w:r>
    </w:p>
    <w:p w:rsidR="00AA49A6" w:rsidRDefault="00AA49A6" w:rsidP="00034973">
      <w:pPr>
        <w:spacing w:after="0" w:line="288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054"/>
        <w:gridCol w:w="2197"/>
        <w:gridCol w:w="2231"/>
        <w:gridCol w:w="2379"/>
      </w:tblGrid>
      <w:tr w:rsidR="00AA49A6" w:rsidRPr="002502CA" w:rsidTr="002502CA">
        <w:tc>
          <w:tcPr>
            <w:tcW w:w="2054" w:type="dxa"/>
            <w:shd w:val="clear" w:color="auto" w:fill="FFFFFF"/>
            <w:vAlign w:val="center"/>
          </w:tcPr>
          <w:p w:rsidR="00AA49A6" w:rsidRPr="002502CA" w:rsidRDefault="00AA49A6" w:rsidP="002502CA">
            <w:pPr>
              <w:pStyle w:val="ListParagraph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502CA">
              <w:rPr>
                <w:rFonts w:ascii="Times New Roman" w:hAnsi="Times New Roman"/>
                <w:sz w:val="28"/>
                <w:szCs w:val="28"/>
              </w:rPr>
              <w:t>Индекс Хирша</w:t>
            </w:r>
          </w:p>
        </w:tc>
        <w:tc>
          <w:tcPr>
            <w:tcW w:w="2197" w:type="dxa"/>
            <w:shd w:val="clear" w:color="auto" w:fill="FFFFFF"/>
            <w:vAlign w:val="center"/>
          </w:tcPr>
          <w:p w:rsidR="00AA49A6" w:rsidRPr="002502CA" w:rsidRDefault="00AA49A6" w:rsidP="002502CA">
            <w:pPr>
              <w:pStyle w:val="ListParagraph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502CA">
              <w:rPr>
                <w:rFonts w:ascii="Times New Roman" w:hAnsi="Times New Roman"/>
                <w:sz w:val="28"/>
                <w:szCs w:val="28"/>
              </w:rPr>
              <w:t>Количество публикаций</w:t>
            </w:r>
          </w:p>
        </w:tc>
        <w:tc>
          <w:tcPr>
            <w:tcW w:w="2231" w:type="dxa"/>
            <w:shd w:val="clear" w:color="auto" w:fill="FFFFFF"/>
            <w:vAlign w:val="center"/>
          </w:tcPr>
          <w:p w:rsidR="00AA49A6" w:rsidRPr="002502CA" w:rsidRDefault="00AA49A6" w:rsidP="002502CA">
            <w:pPr>
              <w:pStyle w:val="ListParagraph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502CA">
              <w:rPr>
                <w:rFonts w:ascii="Times New Roman" w:hAnsi="Times New Roman"/>
                <w:sz w:val="28"/>
                <w:szCs w:val="28"/>
              </w:rPr>
              <w:t>Число цитирований</w:t>
            </w:r>
          </w:p>
        </w:tc>
        <w:tc>
          <w:tcPr>
            <w:tcW w:w="2379" w:type="dxa"/>
            <w:shd w:val="clear" w:color="auto" w:fill="FFFFFF"/>
            <w:vAlign w:val="center"/>
          </w:tcPr>
          <w:p w:rsidR="00AA49A6" w:rsidRPr="002502CA" w:rsidRDefault="00AA49A6" w:rsidP="002502CA">
            <w:pPr>
              <w:pStyle w:val="ListParagraph"/>
              <w:tabs>
                <w:tab w:val="left" w:pos="993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502CA">
              <w:rPr>
                <w:rFonts w:ascii="Times New Roman" w:hAnsi="Times New Roman"/>
                <w:sz w:val="28"/>
                <w:szCs w:val="28"/>
              </w:rPr>
              <w:t>Число самоцитирований</w:t>
            </w:r>
          </w:p>
        </w:tc>
      </w:tr>
      <w:tr w:rsidR="00AA49A6" w:rsidRPr="002502CA" w:rsidTr="002502CA">
        <w:tc>
          <w:tcPr>
            <w:tcW w:w="2054" w:type="dxa"/>
          </w:tcPr>
          <w:p w:rsidR="00AA49A6" w:rsidRPr="002502CA" w:rsidRDefault="00AA49A6" w:rsidP="002502CA">
            <w:pPr>
              <w:pStyle w:val="ListParagraph"/>
              <w:tabs>
                <w:tab w:val="left" w:pos="993"/>
              </w:tabs>
              <w:spacing w:after="0" w:line="288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502C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197" w:type="dxa"/>
          </w:tcPr>
          <w:p w:rsidR="00AA49A6" w:rsidRPr="002502CA" w:rsidRDefault="00AA49A6" w:rsidP="002502CA">
            <w:pPr>
              <w:pStyle w:val="ListParagraph"/>
              <w:tabs>
                <w:tab w:val="left" w:pos="993"/>
              </w:tabs>
              <w:spacing w:after="0" w:line="288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2502CA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231" w:type="dxa"/>
          </w:tcPr>
          <w:p w:rsidR="00AA49A6" w:rsidRPr="002502CA" w:rsidRDefault="00AA49A6" w:rsidP="002502CA">
            <w:pPr>
              <w:pStyle w:val="ListParagraph"/>
              <w:tabs>
                <w:tab w:val="left" w:pos="993"/>
              </w:tabs>
              <w:spacing w:after="0" w:line="288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379" w:type="dxa"/>
          </w:tcPr>
          <w:p w:rsidR="00AA49A6" w:rsidRPr="002502CA" w:rsidRDefault="00AA49A6" w:rsidP="002502CA">
            <w:pPr>
              <w:pStyle w:val="ListParagraph"/>
              <w:tabs>
                <w:tab w:val="left" w:pos="993"/>
              </w:tabs>
              <w:spacing w:after="0" w:line="288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</w:tbl>
    <w:p w:rsidR="00AA49A6" w:rsidRPr="006D12E1" w:rsidRDefault="00AA49A6" w:rsidP="00034973">
      <w:pPr>
        <w:tabs>
          <w:tab w:val="left" w:pos="993"/>
        </w:tabs>
        <w:spacing w:after="0" w:line="288" w:lineRule="auto"/>
        <w:jc w:val="both"/>
        <w:rPr>
          <w:rFonts w:ascii="Times New Roman" w:hAnsi="Times New Roman"/>
          <w:sz w:val="28"/>
          <w:szCs w:val="28"/>
        </w:rPr>
      </w:pPr>
    </w:p>
    <w:p w:rsidR="00AA49A6" w:rsidRPr="002E5904" w:rsidRDefault="00AA49A6" w:rsidP="00927F99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27F99">
        <w:rPr>
          <w:rFonts w:ascii="Times New Roman" w:hAnsi="Times New Roman"/>
          <w:sz w:val="28"/>
          <w:szCs w:val="28"/>
        </w:rPr>
        <w:t>Барыкина М.А.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2E5904">
        <w:rPr>
          <w:rFonts w:ascii="Times New Roman" w:hAnsi="Times New Roman"/>
          <w:bCs/>
          <w:color w:val="000000"/>
          <w:sz w:val="28"/>
          <w:szCs w:val="28"/>
          <w:lang w:eastAsia="ru-RU"/>
        </w:rPr>
        <w:t>Формирование творчества в учебной деятельности как средство развития мотивации к будущей профессиональной деятельности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/ </w:t>
      </w:r>
      <w:r w:rsidRPr="00C23C63">
        <w:rPr>
          <w:rFonts w:ascii="Times New Roman" w:hAnsi="Times New Roman"/>
          <w:sz w:val="28"/>
          <w:szCs w:val="28"/>
        </w:rPr>
        <w:t>Барыкина М.А.</w:t>
      </w:r>
      <w:r>
        <w:rPr>
          <w:rFonts w:ascii="Times New Roman" w:hAnsi="Times New Roman"/>
          <w:sz w:val="28"/>
          <w:szCs w:val="28"/>
        </w:rPr>
        <w:t>, Науменко Ю.В.</w:t>
      </w:r>
      <w:r w:rsidRPr="00C23C63">
        <w:rPr>
          <w:rFonts w:ascii="Times New Roman" w:hAnsi="Times New Roman"/>
          <w:sz w:val="28"/>
          <w:szCs w:val="28"/>
        </w:rPr>
        <w:t>//</w:t>
      </w:r>
      <w:r w:rsidRPr="00C23C63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Физическое воспитание 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и спортивная тренировка. </w:t>
      </w:r>
      <w:r w:rsidRPr="002E5904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– 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2020. </w:t>
      </w:r>
      <w:r w:rsidRPr="00C23C63">
        <w:rPr>
          <w:rFonts w:ascii="Times New Roman" w:hAnsi="Times New Roman"/>
          <w:sz w:val="28"/>
          <w:szCs w:val="28"/>
        </w:rPr>
        <w:t xml:space="preserve">– 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№3(33).</w:t>
      </w:r>
      <w:r w:rsidRPr="00C23C63">
        <w:rPr>
          <w:rFonts w:ascii="Times New Roman" w:hAnsi="Times New Roman"/>
          <w:sz w:val="28"/>
          <w:szCs w:val="28"/>
        </w:rPr>
        <w:t xml:space="preserve"> – </w:t>
      </w:r>
      <w:r w:rsidRPr="00C23C63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С 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1</w:t>
      </w:r>
      <w:r w:rsidRPr="00C23C63">
        <w:rPr>
          <w:rFonts w:ascii="Times New Roman" w:hAnsi="Times New Roman"/>
          <w:bCs/>
          <w:color w:val="000000"/>
          <w:sz w:val="28"/>
          <w:szCs w:val="28"/>
          <w:lang w:eastAsia="ru-RU"/>
        </w:rPr>
        <w:t>5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0-159</w:t>
      </w:r>
      <w:r w:rsidRPr="00C23C63">
        <w:rPr>
          <w:rFonts w:ascii="Times New Roman" w:hAnsi="Times New Roman"/>
          <w:bCs/>
          <w:color w:val="000000"/>
          <w:sz w:val="28"/>
          <w:szCs w:val="28"/>
          <w:lang w:eastAsia="ru-RU"/>
        </w:rPr>
        <w:t>.</w:t>
      </w:r>
    </w:p>
    <w:p w:rsidR="00AA49A6" w:rsidRPr="002E5904" w:rsidRDefault="00AA49A6" w:rsidP="00927F99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E5904">
        <w:rPr>
          <w:rFonts w:ascii="Times New Roman" w:hAnsi="Times New Roman"/>
          <w:sz w:val="28"/>
          <w:szCs w:val="28"/>
        </w:rPr>
        <w:t>Барыкина М.А.</w:t>
      </w:r>
      <w:r w:rsidRPr="002E590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Темперамент и спорт «Влияние типа темперамента на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в</w:t>
      </w:r>
      <w:r w:rsidRPr="002E5904">
        <w:rPr>
          <w:rFonts w:ascii="Times New Roman" w:hAnsi="Times New Roman"/>
          <w:color w:val="000000"/>
          <w:sz w:val="28"/>
          <w:szCs w:val="28"/>
          <w:lang w:eastAsia="ru-RU"/>
        </w:rPr>
        <w:t>ыбор спортивной секции ребенка»/ Барыкина М.А.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,</w:t>
      </w:r>
      <w:r w:rsidRPr="002E590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Кочеткова А.С</w:t>
      </w:r>
      <w:r w:rsidRPr="002E5904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  <w:r w:rsidRPr="002E5904">
        <w:rPr>
          <w:rFonts w:ascii="Times New Roman" w:hAnsi="Times New Roman"/>
          <w:color w:val="000000"/>
          <w:sz w:val="28"/>
          <w:szCs w:val="28"/>
          <w:lang w:eastAsia="ru-RU"/>
        </w:rPr>
        <w:t>//</w:t>
      </w:r>
      <w:r w:rsidRPr="002E5904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Современная педагогика: актуальные вопросы и проблемы, сборник научных трудов по материалам международной научно - практической конференции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.</w:t>
      </w:r>
      <w:r w:rsidRPr="002E5904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–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2020 </w:t>
      </w:r>
      <w:r w:rsidRPr="002E5904">
        <w:rPr>
          <w:rFonts w:ascii="Times New Roman" w:hAnsi="Times New Roman"/>
          <w:bCs/>
          <w:color w:val="000000"/>
          <w:sz w:val="28"/>
          <w:szCs w:val="28"/>
          <w:lang w:eastAsia="ru-RU"/>
        </w:rPr>
        <w:t>–С. 65-74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.</w:t>
      </w:r>
    </w:p>
    <w:p w:rsidR="00AA49A6" w:rsidRPr="002E5904" w:rsidRDefault="00AA49A6" w:rsidP="00927F99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E5904">
        <w:rPr>
          <w:rFonts w:ascii="Times New Roman" w:hAnsi="Times New Roman"/>
          <w:sz w:val="28"/>
          <w:szCs w:val="28"/>
        </w:rPr>
        <w:t>Барыкина М.А.</w:t>
      </w:r>
      <w:r w:rsidRPr="002E590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2E5904">
        <w:rPr>
          <w:rFonts w:ascii="Times New Roman" w:hAnsi="Times New Roman"/>
          <w:color w:val="000000"/>
          <w:sz w:val="28"/>
          <w:szCs w:val="28"/>
          <w:lang w:eastAsia="ru-RU"/>
        </w:rPr>
        <w:t>Спортивная деятельность как средство формирование толерантности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/</w:t>
      </w:r>
      <w:r w:rsidRPr="002E5904">
        <w:rPr>
          <w:rFonts w:ascii="Times New Roman" w:hAnsi="Times New Roman"/>
          <w:sz w:val="28"/>
          <w:szCs w:val="28"/>
        </w:rPr>
        <w:t xml:space="preserve"> </w:t>
      </w:r>
      <w:r w:rsidRPr="00C23C63">
        <w:rPr>
          <w:rFonts w:ascii="Times New Roman" w:hAnsi="Times New Roman"/>
          <w:sz w:val="28"/>
          <w:szCs w:val="28"/>
        </w:rPr>
        <w:t>Барыкина М.А.</w:t>
      </w:r>
      <w:r>
        <w:rPr>
          <w:rFonts w:ascii="Times New Roman" w:hAnsi="Times New Roman"/>
          <w:sz w:val="28"/>
          <w:szCs w:val="28"/>
        </w:rPr>
        <w:t>,</w:t>
      </w:r>
      <w:r w:rsidRPr="002E590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2E5904">
        <w:rPr>
          <w:rFonts w:ascii="Times New Roman" w:hAnsi="Times New Roman"/>
          <w:sz w:val="28"/>
          <w:szCs w:val="28"/>
        </w:rPr>
        <w:t>Самошина Д.В. //</w:t>
      </w:r>
      <w:r w:rsidRPr="002E5904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Физическая культура и спорт в XXI веке: актуальные проблемы и их решения», посвященная 60- летию образования ВГАФК: материалы всероссийской с международным участием 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научно-практической конференции.</w:t>
      </w:r>
      <w:r w:rsidRPr="002E5904">
        <w:rPr>
          <w:rFonts w:ascii="Times New Roman" w:hAnsi="Times New Roman"/>
          <w:sz w:val="28"/>
          <w:szCs w:val="28"/>
        </w:rPr>
        <w:t xml:space="preserve"> </w:t>
      </w:r>
      <w:r w:rsidRPr="00927F99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2020 </w:t>
      </w:r>
      <w:r w:rsidRPr="002E5904">
        <w:rPr>
          <w:rFonts w:ascii="Times New Roman" w:hAnsi="Times New Roman"/>
          <w:bCs/>
          <w:color w:val="000000"/>
          <w:sz w:val="28"/>
          <w:szCs w:val="28"/>
          <w:lang w:eastAsia="ru-RU"/>
        </w:rPr>
        <w:t>– С. 123- 126.</w:t>
      </w:r>
    </w:p>
    <w:p w:rsidR="00AA49A6" w:rsidRDefault="00AA49A6" w:rsidP="00927F99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E5904">
        <w:rPr>
          <w:rFonts w:ascii="Times New Roman" w:hAnsi="Times New Roman"/>
          <w:sz w:val="28"/>
          <w:szCs w:val="28"/>
        </w:rPr>
        <w:t>Барыкина М.А.</w:t>
      </w:r>
      <w:r w:rsidRPr="002E590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2E590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Эффективность использования на дистанционной форме обучения системы </w:t>
      </w:r>
      <w:r w:rsidRPr="002E5904">
        <w:rPr>
          <w:rFonts w:ascii="Times New Roman" w:hAnsi="Times New Roman"/>
          <w:color w:val="000000"/>
          <w:sz w:val="28"/>
          <w:szCs w:val="28"/>
          <w:lang w:val="en-US" w:eastAsia="ru-RU"/>
        </w:rPr>
        <w:t>Moodle</w:t>
      </w:r>
      <w:r w:rsidRPr="002E590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на примере ВГАФК/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2E5904">
        <w:rPr>
          <w:rFonts w:ascii="Times New Roman" w:hAnsi="Times New Roman"/>
          <w:color w:val="000000"/>
          <w:sz w:val="28"/>
          <w:szCs w:val="28"/>
          <w:lang w:eastAsia="ru-RU"/>
        </w:rPr>
        <w:t>Пашарина Е.С.,</w:t>
      </w:r>
      <w:r w:rsidRPr="002E5904">
        <w:rPr>
          <w:rFonts w:ascii="Times New Roman" w:hAnsi="Times New Roman"/>
          <w:sz w:val="28"/>
          <w:szCs w:val="28"/>
        </w:rPr>
        <w:t xml:space="preserve"> Барыкина М.А.</w:t>
      </w:r>
      <w:r>
        <w:rPr>
          <w:rFonts w:ascii="Times New Roman" w:hAnsi="Times New Roman"/>
          <w:sz w:val="28"/>
          <w:szCs w:val="28"/>
        </w:rPr>
        <w:t>//</w:t>
      </w:r>
      <w:r w:rsidRPr="002E590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2E5904">
        <w:rPr>
          <w:rFonts w:ascii="Times New Roman" w:hAnsi="Times New Roman"/>
          <w:sz w:val="28"/>
          <w:szCs w:val="28"/>
        </w:rPr>
        <w:t>Актуальные вопросы современной науки: III Всероссийский конкурс</w:t>
      </w:r>
      <w:r>
        <w:rPr>
          <w:rFonts w:ascii="Times New Roman" w:hAnsi="Times New Roman"/>
          <w:sz w:val="28"/>
          <w:szCs w:val="28"/>
        </w:rPr>
        <w:t xml:space="preserve"> научно исследовательских работ. </w:t>
      </w:r>
      <w:r w:rsidRPr="002E5904">
        <w:rPr>
          <w:rFonts w:ascii="Times New Roman" w:hAnsi="Times New Roman"/>
          <w:bCs/>
          <w:color w:val="000000"/>
          <w:sz w:val="28"/>
          <w:szCs w:val="28"/>
          <w:lang w:eastAsia="ru-RU"/>
        </w:rPr>
        <w:t>–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2020. </w:t>
      </w:r>
      <w:r w:rsidRPr="002E5904">
        <w:rPr>
          <w:rFonts w:ascii="Times New Roman" w:hAnsi="Times New Roman"/>
          <w:bCs/>
          <w:sz w:val="28"/>
          <w:szCs w:val="28"/>
        </w:rPr>
        <w:t>–</w:t>
      </w:r>
      <w:r w:rsidRPr="002E5904">
        <w:rPr>
          <w:rFonts w:ascii="Times New Roman" w:hAnsi="Times New Roman"/>
          <w:sz w:val="28"/>
          <w:szCs w:val="28"/>
        </w:rPr>
        <w:t xml:space="preserve"> С. 141-145.</w:t>
      </w:r>
    </w:p>
    <w:p w:rsidR="00AA49A6" w:rsidRPr="00F4678B" w:rsidRDefault="00AA49A6" w:rsidP="00927F99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E5904">
        <w:rPr>
          <w:rFonts w:ascii="Times New Roman" w:hAnsi="Times New Roman"/>
          <w:sz w:val="28"/>
          <w:szCs w:val="28"/>
        </w:rPr>
        <w:t>Барыкина М.А.</w:t>
      </w:r>
      <w:r w:rsidRPr="00F4678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F4678B">
        <w:rPr>
          <w:rFonts w:ascii="Times New Roman" w:hAnsi="Times New Roman"/>
          <w:sz w:val="28"/>
          <w:szCs w:val="28"/>
        </w:rPr>
        <w:t>Психологическая мотивация, основанная на общей ориентации на здоровье для спортсменов - мастеров, рассмотрение кластеризации с использованием Т - распределительного стохастического соседнего встраивания</w:t>
      </w:r>
      <w:r>
        <w:rPr>
          <w:rFonts w:ascii="Times New Roman" w:hAnsi="Times New Roman"/>
          <w:sz w:val="28"/>
          <w:szCs w:val="28"/>
        </w:rPr>
        <w:t>//</w:t>
      </w:r>
      <w:r w:rsidRPr="00F4678B">
        <w:rPr>
          <w:rFonts w:ascii="Times New Roman" w:hAnsi="Times New Roman"/>
          <w:sz w:val="28"/>
          <w:szCs w:val="28"/>
        </w:rPr>
        <w:t xml:space="preserve"> Барыкина М.А.</w:t>
      </w:r>
      <w:r>
        <w:rPr>
          <w:rFonts w:ascii="Times New Roman" w:hAnsi="Times New Roman"/>
          <w:sz w:val="28"/>
          <w:szCs w:val="28"/>
        </w:rPr>
        <w:t xml:space="preserve">, </w:t>
      </w:r>
      <w:r w:rsidRPr="00F4678B">
        <w:rPr>
          <w:rFonts w:ascii="Times New Roman" w:hAnsi="Times New Roman"/>
          <w:color w:val="000000"/>
          <w:sz w:val="28"/>
          <w:szCs w:val="28"/>
          <w:lang w:eastAsia="ru-RU"/>
        </w:rPr>
        <w:t>Кочеткова А.С.//</w:t>
      </w:r>
      <w:r w:rsidRPr="00F4678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F4678B">
        <w:rPr>
          <w:rFonts w:ascii="Times New Roman" w:hAnsi="Times New Roman"/>
          <w:color w:val="000000"/>
          <w:sz w:val="28"/>
          <w:szCs w:val="28"/>
          <w:lang w:eastAsia="ru-RU"/>
        </w:rPr>
        <w:t>Актуальные проблемы теории и практики физической культуры, спорта и туризма: материалы IX Всероссийской научно- практической конференции молодых ученых, аспирантов, магистрантов и студентов с международным участием, посвященной Году науки и технологий РФ.</w:t>
      </w:r>
      <w:r w:rsidRPr="00F4678B">
        <w:rPr>
          <w:rFonts w:ascii="Times New Roman" w:hAnsi="Times New Roman"/>
          <w:bCs/>
          <w:sz w:val="28"/>
          <w:szCs w:val="28"/>
        </w:rPr>
        <w:t xml:space="preserve"> </w:t>
      </w:r>
      <w:r w:rsidRPr="002E5904">
        <w:rPr>
          <w:rFonts w:ascii="Times New Roman" w:hAnsi="Times New Roman"/>
          <w:bCs/>
          <w:sz w:val="28"/>
          <w:szCs w:val="28"/>
        </w:rPr>
        <w:t>–</w:t>
      </w:r>
      <w:r w:rsidRPr="002E5904">
        <w:rPr>
          <w:rFonts w:ascii="Times New Roman" w:hAnsi="Times New Roman"/>
          <w:sz w:val="28"/>
          <w:szCs w:val="28"/>
        </w:rPr>
        <w:t xml:space="preserve"> </w:t>
      </w:r>
      <w:r w:rsidRPr="00F4678B">
        <w:rPr>
          <w:rFonts w:ascii="Times New Roman" w:hAnsi="Times New Roman"/>
          <w:color w:val="000000"/>
          <w:sz w:val="28"/>
          <w:szCs w:val="28"/>
          <w:lang w:eastAsia="ru-RU"/>
        </w:rPr>
        <w:t>2021.</w:t>
      </w:r>
      <w:r w:rsidRPr="00F4678B">
        <w:rPr>
          <w:rFonts w:ascii="Times New Roman" w:hAnsi="Times New Roman"/>
          <w:bCs/>
          <w:sz w:val="28"/>
          <w:szCs w:val="28"/>
        </w:rPr>
        <w:t xml:space="preserve"> </w:t>
      </w:r>
      <w:r w:rsidRPr="002E5904">
        <w:rPr>
          <w:rFonts w:ascii="Times New Roman" w:hAnsi="Times New Roman"/>
          <w:bCs/>
          <w:sz w:val="28"/>
          <w:szCs w:val="28"/>
        </w:rPr>
        <w:t>–</w:t>
      </w:r>
      <w:r w:rsidRPr="002E5904">
        <w:rPr>
          <w:rFonts w:ascii="Times New Roman" w:hAnsi="Times New Roman"/>
          <w:sz w:val="28"/>
          <w:szCs w:val="28"/>
        </w:rPr>
        <w:t xml:space="preserve"> </w:t>
      </w:r>
      <w:r w:rsidRPr="00F4678B">
        <w:rPr>
          <w:rFonts w:ascii="Times New Roman" w:hAnsi="Times New Roman"/>
          <w:color w:val="000000"/>
          <w:sz w:val="28"/>
          <w:szCs w:val="28"/>
          <w:lang w:eastAsia="ru-RU"/>
        </w:rPr>
        <w:t>С. 400- 404</w:t>
      </w:r>
    </w:p>
    <w:p w:rsidR="00AA49A6" w:rsidRPr="00F4678B" w:rsidRDefault="00AA49A6" w:rsidP="00927F99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E5904">
        <w:rPr>
          <w:rFonts w:ascii="Times New Roman" w:hAnsi="Times New Roman"/>
          <w:sz w:val="28"/>
          <w:szCs w:val="28"/>
        </w:rPr>
        <w:t>Барыкина М.А.</w:t>
      </w:r>
      <w:r w:rsidRPr="00F4678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F4678B">
        <w:rPr>
          <w:rFonts w:ascii="Times New Roman" w:hAnsi="Times New Roman"/>
          <w:sz w:val="28"/>
          <w:szCs w:val="28"/>
        </w:rPr>
        <w:t>Социально педагогическое проектирование как эффективное средство организации учебно - исследовательской деятельности</w:t>
      </w:r>
      <w:r>
        <w:rPr>
          <w:rFonts w:ascii="Times New Roman" w:hAnsi="Times New Roman"/>
          <w:sz w:val="28"/>
          <w:szCs w:val="28"/>
        </w:rPr>
        <w:t xml:space="preserve"> /</w:t>
      </w:r>
      <w:r w:rsidRPr="00F4678B">
        <w:rPr>
          <w:rFonts w:ascii="Times New Roman" w:hAnsi="Times New Roman"/>
          <w:sz w:val="28"/>
          <w:szCs w:val="28"/>
        </w:rPr>
        <w:t xml:space="preserve"> Барыкина М.А.,</w:t>
      </w:r>
      <w:r w:rsidRPr="00F4678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F4678B">
        <w:rPr>
          <w:rFonts w:ascii="Times New Roman" w:hAnsi="Times New Roman"/>
          <w:color w:val="000000"/>
          <w:sz w:val="28"/>
          <w:szCs w:val="28"/>
          <w:lang w:eastAsia="ru-RU"/>
        </w:rPr>
        <w:t>Молочков И.В.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//</w:t>
      </w:r>
      <w:r w:rsidRPr="00F4678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F4678B">
        <w:rPr>
          <w:rFonts w:ascii="Times New Roman" w:hAnsi="Times New Roman"/>
          <w:color w:val="000000"/>
          <w:sz w:val="28"/>
          <w:szCs w:val="28"/>
          <w:lang w:eastAsia="ru-RU"/>
        </w:rPr>
        <w:t>Актуальные вопросы физического и адаптивного физического воспитания в системе образования: материалы III Всероссийской с международным участием научно-практической конференции. - Т.2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2E5904">
        <w:rPr>
          <w:rFonts w:ascii="Times New Roman" w:hAnsi="Times New Roman"/>
          <w:bCs/>
          <w:sz w:val="28"/>
          <w:szCs w:val="28"/>
        </w:rPr>
        <w:t>–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2021. </w:t>
      </w:r>
      <w:r w:rsidRPr="00F4678B">
        <w:rPr>
          <w:rFonts w:ascii="Times New Roman" w:hAnsi="Times New Roman"/>
          <w:bCs/>
          <w:color w:val="000000"/>
          <w:sz w:val="28"/>
          <w:szCs w:val="28"/>
          <w:lang w:eastAsia="ru-RU"/>
        </w:rPr>
        <w:t>–</w:t>
      </w:r>
      <w:r w:rsidRPr="00F4678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С. 19-23.</w:t>
      </w:r>
    </w:p>
    <w:p w:rsidR="00AA49A6" w:rsidRPr="00F4678B" w:rsidRDefault="00AA49A6" w:rsidP="00927F99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E5904">
        <w:rPr>
          <w:rFonts w:ascii="Times New Roman" w:hAnsi="Times New Roman"/>
          <w:sz w:val="28"/>
          <w:szCs w:val="28"/>
        </w:rPr>
        <w:t>Барыкина М.А.</w:t>
      </w:r>
      <w:r w:rsidRPr="00F4678B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F4678B">
        <w:rPr>
          <w:rFonts w:ascii="Times New Roman" w:hAnsi="Times New Roman"/>
          <w:bCs/>
          <w:sz w:val="28"/>
          <w:szCs w:val="28"/>
        </w:rPr>
        <w:t>Физкультурно- оздоровительная деятельность в летнем пришкольном лагере: анализ педагогической практики</w:t>
      </w:r>
      <w:r>
        <w:rPr>
          <w:rFonts w:ascii="Times New Roman" w:hAnsi="Times New Roman"/>
          <w:bCs/>
          <w:sz w:val="28"/>
          <w:szCs w:val="28"/>
        </w:rPr>
        <w:t>/</w:t>
      </w:r>
      <w:r w:rsidRPr="00F4678B">
        <w:rPr>
          <w:rFonts w:ascii="Times New Roman" w:hAnsi="Times New Roman"/>
          <w:sz w:val="28"/>
          <w:szCs w:val="28"/>
        </w:rPr>
        <w:t xml:space="preserve"> Барыкина М.А.</w:t>
      </w:r>
      <w:r>
        <w:rPr>
          <w:rFonts w:ascii="Times New Roman" w:hAnsi="Times New Roman"/>
          <w:sz w:val="28"/>
          <w:szCs w:val="28"/>
        </w:rPr>
        <w:t>//</w:t>
      </w:r>
      <w:r w:rsidRPr="00F4678B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F4678B">
        <w:rPr>
          <w:rFonts w:ascii="Times New Roman" w:hAnsi="Times New Roman"/>
          <w:bCs/>
          <w:sz w:val="28"/>
          <w:szCs w:val="28"/>
        </w:rPr>
        <w:t>Физическое воспитание и спортивная тренировка. –</w:t>
      </w:r>
      <w:r>
        <w:rPr>
          <w:rFonts w:ascii="Times New Roman" w:hAnsi="Times New Roman"/>
          <w:bCs/>
          <w:sz w:val="28"/>
          <w:szCs w:val="28"/>
        </w:rPr>
        <w:t xml:space="preserve"> 2021.</w:t>
      </w:r>
      <w:r w:rsidRPr="00F4678B">
        <w:rPr>
          <w:rFonts w:ascii="Times New Roman" w:hAnsi="Times New Roman"/>
          <w:bCs/>
          <w:sz w:val="28"/>
          <w:szCs w:val="28"/>
        </w:rPr>
        <w:t xml:space="preserve"> –</w:t>
      </w:r>
      <w:r>
        <w:rPr>
          <w:rFonts w:ascii="Times New Roman" w:hAnsi="Times New Roman"/>
          <w:bCs/>
          <w:sz w:val="28"/>
          <w:szCs w:val="28"/>
        </w:rPr>
        <w:t xml:space="preserve">  №1(53). </w:t>
      </w:r>
      <w:r w:rsidRPr="00F4678B">
        <w:rPr>
          <w:rFonts w:ascii="Times New Roman" w:hAnsi="Times New Roman"/>
          <w:bCs/>
          <w:sz w:val="28"/>
          <w:szCs w:val="28"/>
        </w:rPr>
        <w:t>– С. 123-129.</w:t>
      </w:r>
    </w:p>
    <w:p w:rsidR="00AA49A6" w:rsidRPr="00F4678B" w:rsidRDefault="00AA49A6" w:rsidP="00927F99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4678B">
        <w:rPr>
          <w:rFonts w:ascii="Times New Roman" w:hAnsi="Times New Roman"/>
          <w:sz w:val="28"/>
          <w:szCs w:val="28"/>
        </w:rPr>
        <w:t>Барыкина М.А.</w:t>
      </w:r>
      <w:r w:rsidRPr="00F4678B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F4678B">
        <w:rPr>
          <w:rFonts w:ascii="Times New Roman" w:hAnsi="Times New Roman"/>
          <w:bCs/>
          <w:sz w:val="28"/>
          <w:szCs w:val="28"/>
        </w:rPr>
        <w:t>Особенности физического развития молодых людей с нарушением ментального развития</w:t>
      </w:r>
      <w:r>
        <w:rPr>
          <w:rFonts w:ascii="Times New Roman" w:hAnsi="Times New Roman"/>
          <w:bCs/>
          <w:sz w:val="28"/>
          <w:szCs w:val="28"/>
        </w:rPr>
        <w:t>/</w:t>
      </w:r>
      <w:r w:rsidRPr="00F4678B">
        <w:rPr>
          <w:rFonts w:ascii="Times New Roman" w:hAnsi="Times New Roman"/>
          <w:sz w:val="28"/>
          <w:szCs w:val="28"/>
        </w:rPr>
        <w:t xml:space="preserve"> </w:t>
      </w:r>
      <w:r w:rsidRPr="00F4678B">
        <w:rPr>
          <w:rFonts w:ascii="Times New Roman" w:hAnsi="Times New Roman"/>
          <w:bCs/>
          <w:sz w:val="28"/>
          <w:szCs w:val="28"/>
        </w:rPr>
        <w:t>Барыкина М.А.</w:t>
      </w:r>
      <w:r>
        <w:rPr>
          <w:rFonts w:ascii="Times New Roman" w:hAnsi="Times New Roman"/>
          <w:bCs/>
          <w:sz w:val="28"/>
          <w:szCs w:val="28"/>
        </w:rPr>
        <w:t>//</w:t>
      </w:r>
      <w:r w:rsidRPr="00F4678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F4678B">
        <w:rPr>
          <w:rFonts w:ascii="Times New Roman" w:hAnsi="Times New Roman"/>
          <w:bCs/>
          <w:sz w:val="28"/>
          <w:szCs w:val="28"/>
        </w:rPr>
        <w:t>Актуальные вопросы физического и адаптивного физического воспитания в системе образования: материалы III Всероссийской с международным участием на</w:t>
      </w:r>
      <w:r>
        <w:rPr>
          <w:rFonts w:ascii="Times New Roman" w:hAnsi="Times New Roman"/>
          <w:bCs/>
          <w:sz w:val="28"/>
          <w:szCs w:val="28"/>
        </w:rPr>
        <w:t xml:space="preserve">учно-практической конференции. </w:t>
      </w:r>
      <w:r w:rsidRPr="00F4678B">
        <w:rPr>
          <w:rFonts w:ascii="Times New Roman" w:hAnsi="Times New Roman"/>
          <w:bCs/>
          <w:sz w:val="28"/>
          <w:szCs w:val="28"/>
        </w:rPr>
        <w:t>–</w:t>
      </w:r>
      <w:r>
        <w:rPr>
          <w:rFonts w:ascii="Times New Roman" w:hAnsi="Times New Roman"/>
          <w:bCs/>
          <w:sz w:val="28"/>
          <w:szCs w:val="28"/>
        </w:rPr>
        <w:t xml:space="preserve"> Т.1. </w:t>
      </w:r>
      <w:r w:rsidRPr="00F4678B">
        <w:rPr>
          <w:rFonts w:ascii="Times New Roman" w:hAnsi="Times New Roman"/>
          <w:bCs/>
          <w:sz w:val="28"/>
          <w:szCs w:val="28"/>
        </w:rPr>
        <w:t>–2021. – С 22-27</w:t>
      </w:r>
    </w:p>
    <w:p w:rsidR="00AA49A6" w:rsidRPr="0020149B" w:rsidRDefault="00AA49A6" w:rsidP="0020149B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20149B">
        <w:rPr>
          <w:rFonts w:ascii="Times New Roman" w:hAnsi="Times New Roman"/>
          <w:sz w:val="28"/>
          <w:szCs w:val="28"/>
        </w:rPr>
        <w:t>Барыкина М.А</w:t>
      </w:r>
      <w:r>
        <w:rPr>
          <w:rFonts w:ascii="Times New Roman" w:hAnsi="Times New Roman"/>
          <w:sz w:val="28"/>
          <w:szCs w:val="28"/>
        </w:rPr>
        <w:t>.</w:t>
      </w:r>
      <w:r w:rsidRPr="0020149B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20149B">
        <w:rPr>
          <w:rFonts w:ascii="Times New Roman" w:hAnsi="Times New Roman"/>
          <w:bCs/>
          <w:sz w:val="28"/>
          <w:szCs w:val="28"/>
        </w:rPr>
        <w:t>Инновационная роль конкурсов в профессиональном развитии молодых специалистов</w:t>
      </w:r>
      <w:r w:rsidRPr="0020149B">
        <w:rPr>
          <w:rFonts w:ascii="Times New Roman" w:hAnsi="Times New Roman"/>
          <w:sz w:val="28"/>
          <w:szCs w:val="28"/>
        </w:rPr>
        <w:t>./Барыкина М.А.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, </w:t>
      </w:r>
      <w:r w:rsidRPr="0020149B">
        <w:rPr>
          <w:rFonts w:ascii="Times New Roman" w:hAnsi="Times New Roman"/>
          <w:bCs/>
          <w:color w:val="000000"/>
          <w:sz w:val="28"/>
          <w:szCs w:val="28"/>
          <w:lang w:eastAsia="ru-RU"/>
        </w:rPr>
        <w:t>Геращенко Н.В.,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20149B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Мельникова М.Ф. 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//Инновации в образовании №7. </w:t>
      </w:r>
      <w:r w:rsidRPr="0020149B">
        <w:rPr>
          <w:rFonts w:ascii="Times New Roman" w:hAnsi="Times New Roman"/>
          <w:bCs/>
          <w:color w:val="000000"/>
          <w:sz w:val="28"/>
          <w:szCs w:val="28"/>
          <w:lang w:eastAsia="ru-RU"/>
        </w:rPr>
        <w:t>–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2021.</w:t>
      </w:r>
      <w:r w:rsidRPr="0020149B">
        <w:rPr>
          <w:rFonts w:ascii="Times New Roman" w:hAnsi="Times New Roman"/>
          <w:bCs/>
          <w:color w:val="000000"/>
          <w:sz w:val="28"/>
          <w:szCs w:val="28"/>
          <w:lang w:eastAsia="ru-RU"/>
        </w:rPr>
        <w:t>– С. 111-121.</w:t>
      </w:r>
    </w:p>
    <w:p w:rsidR="00AA49A6" w:rsidRPr="00E4304D" w:rsidRDefault="00AA49A6" w:rsidP="001408C3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4304D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E4304D">
        <w:rPr>
          <w:rFonts w:ascii="Times New Roman" w:hAnsi="Times New Roman"/>
          <w:sz w:val="28"/>
          <w:szCs w:val="28"/>
        </w:rPr>
        <w:t>Барыкина М.А.</w:t>
      </w:r>
      <w:r w:rsidRPr="00E4304D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E4304D">
        <w:rPr>
          <w:rFonts w:ascii="Times New Roman" w:hAnsi="Times New Roman"/>
          <w:bCs/>
          <w:sz w:val="28"/>
          <w:szCs w:val="28"/>
        </w:rPr>
        <w:t>Компоненты практической реализации физкультурно–оздоровительной деятельности./</w:t>
      </w:r>
      <w:r>
        <w:rPr>
          <w:rFonts w:ascii="Times New Roman" w:hAnsi="Times New Roman"/>
          <w:sz w:val="28"/>
          <w:szCs w:val="28"/>
        </w:rPr>
        <w:t xml:space="preserve"> </w:t>
      </w:r>
      <w:r w:rsidRPr="00E4304D">
        <w:rPr>
          <w:rFonts w:ascii="Times New Roman" w:hAnsi="Times New Roman"/>
          <w:sz w:val="28"/>
          <w:szCs w:val="28"/>
        </w:rPr>
        <w:t>Барыкина М.А.</w:t>
      </w:r>
      <w:r>
        <w:rPr>
          <w:rFonts w:ascii="Times New Roman" w:hAnsi="Times New Roman"/>
          <w:sz w:val="28"/>
          <w:szCs w:val="28"/>
        </w:rPr>
        <w:t>//</w:t>
      </w:r>
      <w:r w:rsidRPr="00E4304D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E4304D">
        <w:rPr>
          <w:rFonts w:ascii="Times New Roman" w:hAnsi="Times New Roman"/>
          <w:bCs/>
          <w:sz w:val="28"/>
          <w:szCs w:val="28"/>
        </w:rPr>
        <w:t>Теоретические и методологические аспекты подготовки специалистов для сферы физической культуры, спорта и туризма. сборник материалов I-й Международной научно-практической конференции.</w:t>
      </w:r>
      <w:r w:rsidRPr="00E4304D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E4304D">
        <w:rPr>
          <w:rFonts w:ascii="Times New Roman" w:hAnsi="Times New Roman"/>
          <w:bCs/>
          <w:sz w:val="28"/>
          <w:szCs w:val="28"/>
        </w:rPr>
        <w:t>– 2021. –С. 351-353.</w:t>
      </w:r>
    </w:p>
    <w:p w:rsidR="00AA49A6" w:rsidRPr="00E4304D" w:rsidRDefault="00AA49A6" w:rsidP="00B771B4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4304D">
        <w:rPr>
          <w:rFonts w:ascii="Times New Roman" w:hAnsi="Times New Roman"/>
          <w:sz w:val="28"/>
          <w:szCs w:val="28"/>
        </w:rPr>
        <w:t xml:space="preserve">Барыкина М.А. </w:t>
      </w:r>
      <w:r w:rsidRPr="00E4304D">
        <w:rPr>
          <w:rFonts w:ascii="Times New Roman" w:hAnsi="Times New Roman"/>
          <w:bCs/>
          <w:sz w:val="28"/>
          <w:szCs w:val="28"/>
        </w:rPr>
        <w:t>Социально – педагогическое проектирование как часть организации учебно –исследовательской деятельности/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E4304D">
        <w:rPr>
          <w:rFonts w:ascii="Times New Roman" w:hAnsi="Times New Roman"/>
          <w:sz w:val="28"/>
          <w:szCs w:val="28"/>
        </w:rPr>
        <w:t>Барыкина М.А.</w:t>
      </w:r>
      <w:r w:rsidRPr="00E4304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E4304D">
        <w:rPr>
          <w:rFonts w:ascii="Times New Roman" w:hAnsi="Times New Roman"/>
          <w:sz w:val="28"/>
          <w:szCs w:val="28"/>
        </w:rPr>
        <w:t>Молочков И.В.</w:t>
      </w:r>
      <w:r>
        <w:rPr>
          <w:rFonts w:ascii="Times New Roman" w:hAnsi="Times New Roman"/>
          <w:sz w:val="28"/>
          <w:szCs w:val="28"/>
        </w:rPr>
        <w:t>//</w:t>
      </w:r>
      <w:r w:rsidRPr="00E4304D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E4304D">
        <w:rPr>
          <w:rFonts w:ascii="Times New Roman" w:hAnsi="Times New Roman"/>
          <w:bCs/>
          <w:sz w:val="28"/>
          <w:szCs w:val="28"/>
        </w:rPr>
        <w:t>Теоретические и методологические аспекты подготовки специалистов для сферы физической культуры, спорта и туризма. сборник материалов I-й Международной научно-практической конференции. –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E4304D">
        <w:rPr>
          <w:rFonts w:ascii="Times New Roman" w:hAnsi="Times New Roman"/>
          <w:bCs/>
          <w:sz w:val="28"/>
          <w:szCs w:val="28"/>
        </w:rPr>
        <w:t>2021. –С. 354-357.</w:t>
      </w:r>
    </w:p>
    <w:p w:rsidR="00AA49A6" w:rsidRPr="004C0FD2" w:rsidRDefault="00AA49A6" w:rsidP="004C0FD2">
      <w:pPr>
        <w:pStyle w:val="ListParagraph"/>
        <w:numPr>
          <w:ilvl w:val="0"/>
          <w:numId w:val="3"/>
        </w:numPr>
        <w:tabs>
          <w:tab w:val="left" w:pos="567"/>
        </w:tabs>
        <w:spacing w:after="0" w:line="288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4C0FD2">
        <w:rPr>
          <w:rFonts w:ascii="Times New Roman" w:hAnsi="Times New Roman"/>
          <w:sz w:val="28"/>
          <w:szCs w:val="28"/>
        </w:rPr>
        <w:t>Барыкина М.А.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Спортивная мотивация в социально -психологическом контексте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/Барыкина М.А.,</w:t>
      </w:r>
      <w:r w:rsidRPr="004C0FD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Пашарина Е.С.//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Фундаментальные и прикладные аспекты развития современной науки.. Сборник трудов по материалам VIII Международного конкурса научно-исследовательских работ. – 2022. –С. 60-63.</w:t>
      </w:r>
    </w:p>
    <w:p w:rsidR="00AA49A6" w:rsidRDefault="00AA49A6" w:rsidP="00AA3E2E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B7ACD">
        <w:rPr>
          <w:rFonts w:ascii="Times New Roman" w:hAnsi="Times New Roman"/>
          <w:sz w:val="28"/>
          <w:szCs w:val="28"/>
        </w:rPr>
        <w:t xml:space="preserve">Барыкина М.А. </w:t>
      </w:r>
      <w:r w:rsidRPr="002B7ACD">
        <w:rPr>
          <w:rFonts w:ascii="Times New Roman" w:hAnsi="Times New Roman"/>
          <w:bCs/>
          <w:sz w:val="28"/>
          <w:szCs w:val="28"/>
        </w:rPr>
        <w:t>Факторы профессионального самоопределения старшеклассников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2B7ACD">
        <w:rPr>
          <w:rFonts w:ascii="Times New Roman" w:hAnsi="Times New Roman"/>
          <w:bCs/>
          <w:sz w:val="28"/>
          <w:szCs w:val="28"/>
        </w:rPr>
        <w:t>/</w:t>
      </w:r>
      <w:r w:rsidRPr="002B7ACD">
        <w:rPr>
          <w:rFonts w:ascii="Times New Roman" w:hAnsi="Times New Roman"/>
          <w:sz w:val="28"/>
          <w:szCs w:val="28"/>
        </w:rPr>
        <w:t>Барыкина М.А.</w:t>
      </w:r>
      <w:r>
        <w:rPr>
          <w:rFonts w:ascii="Times New Roman" w:hAnsi="Times New Roman"/>
          <w:sz w:val="28"/>
          <w:szCs w:val="28"/>
        </w:rPr>
        <w:t xml:space="preserve">, </w:t>
      </w:r>
      <w:r w:rsidRPr="002B7ACD">
        <w:rPr>
          <w:rFonts w:ascii="Times New Roman" w:hAnsi="Times New Roman"/>
          <w:sz w:val="28"/>
          <w:szCs w:val="28"/>
        </w:rPr>
        <w:t>Бунеева Д.И., Прядко А.А.</w:t>
      </w:r>
      <w:r>
        <w:rPr>
          <w:rFonts w:ascii="Times New Roman" w:hAnsi="Times New Roman"/>
          <w:sz w:val="28"/>
          <w:szCs w:val="28"/>
        </w:rPr>
        <w:t>//</w:t>
      </w:r>
      <w:r w:rsidRPr="002B7ACD">
        <w:rPr>
          <w:rFonts w:ascii="Times New Roman" w:hAnsi="Times New Roman"/>
          <w:sz w:val="24"/>
          <w:szCs w:val="24"/>
        </w:rPr>
        <w:t xml:space="preserve"> </w:t>
      </w:r>
      <w:r w:rsidRPr="002B7ACD">
        <w:rPr>
          <w:rFonts w:ascii="Times New Roman" w:hAnsi="Times New Roman"/>
          <w:sz w:val="28"/>
          <w:szCs w:val="28"/>
        </w:rPr>
        <w:t>Актуальные вопросы физического и адаптивного физического воспитания в системе образования IV Всероссийской с международным участием научно-практической конференции</w:t>
      </w:r>
      <w:r>
        <w:rPr>
          <w:rFonts w:ascii="Times New Roman" w:hAnsi="Times New Roman"/>
          <w:sz w:val="28"/>
          <w:szCs w:val="28"/>
        </w:rPr>
        <w:t xml:space="preserve">. </w:t>
      </w:r>
      <w:r w:rsidRPr="002B7ACD">
        <w:rPr>
          <w:rFonts w:ascii="Times New Roman" w:hAnsi="Times New Roman"/>
          <w:bCs/>
          <w:sz w:val="28"/>
          <w:szCs w:val="28"/>
        </w:rPr>
        <w:t>–</w:t>
      </w:r>
      <w:r w:rsidRPr="002B7ACD">
        <w:rPr>
          <w:rFonts w:ascii="Times New Roman" w:hAnsi="Times New Roman"/>
          <w:sz w:val="28"/>
          <w:szCs w:val="28"/>
        </w:rPr>
        <w:t xml:space="preserve"> Т.4</w:t>
      </w:r>
      <w:r>
        <w:rPr>
          <w:rFonts w:ascii="Times New Roman" w:hAnsi="Times New Roman"/>
          <w:sz w:val="28"/>
          <w:szCs w:val="28"/>
        </w:rPr>
        <w:t xml:space="preserve">. </w:t>
      </w:r>
      <w:r w:rsidRPr="002B7ACD">
        <w:rPr>
          <w:rFonts w:ascii="Times New Roman" w:hAnsi="Times New Roman"/>
          <w:bCs/>
          <w:sz w:val="28"/>
          <w:szCs w:val="28"/>
        </w:rPr>
        <w:t>–</w:t>
      </w:r>
      <w:r w:rsidRPr="002B7ACD">
        <w:rPr>
          <w:rFonts w:ascii="Times New Roman" w:hAnsi="Times New Roman"/>
          <w:sz w:val="28"/>
          <w:szCs w:val="28"/>
        </w:rPr>
        <w:t>2022. – С 23-27</w:t>
      </w:r>
      <w:r>
        <w:rPr>
          <w:rFonts w:ascii="Times New Roman" w:hAnsi="Times New Roman"/>
          <w:sz w:val="28"/>
          <w:szCs w:val="28"/>
        </w:rPr>
        <w:t>.</w:t>
      </w:r>
    </w:p>
    <w:p w:rsidR="00AA49A6" w:rsidRPr="00554EB9" w:rsidRDefault="00AA49A6" w:rsidP="00554EB9">
      <w:pPr>
        <w:pStyle w:val="ListParagraph"/>
        <w:numPr>
          <w:ilvl w:val="0"/>
          <w:numId w:val="3"/>
        </w:numPr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2B7ACD">
        <w:rPr>
          <w:rFonts w:ascii="Times New Roman" w:hAnsi="Times New Roman"/>
          <w:sz w:val="28"/>
          <w:szCs w:val="28"/>
        </w:rPr>
        <w:t>Барыкина</w:t>
      </w:r>
      <w:r w:rsidRPr="00554EB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2B7ACD">
        <w:rPr>
          <w:rFonts w:ascii="Times New Roman" w:hAnsi="Times New Roman"/>
          <w:sz w:val="28"/>
          <w:szCs w:val="28"/>
        </w:rPr>
        <w:t>М</w:t>
      </w:r>
      <w:r w:rsidRPr="00554EB9">
        <w:rPr>
          <w:rFonts w:ascii="Times New Roman" w:hAnsi="Times New Roman"/>
          <w:sz w:val="28"/>
          <w:szCs w:val="28"/>
          <w:lang w:val="en-US"/>
        </w:rPr>
        <w:t>.</w:t>
      </w:r>
      <w:r w:rsidRPr="002B7ACD">
        <w:rPr>
          <w:rFonts w:ascii="Times New Roman" w:hAnsi="Times New Roman"/>
          <w:sz w:val="28"/>
          <w:szCs w:val="28"/>
        </w:rPr>
        <w:t>А</w:t>
      </w:r>
      <w:r w:rsidRPr="00554EB9">
        <w:rPr>
          <w:rFonts w:ascii="Times New Roman" w:hAnsi="Times New Roman"/>
          <w:sz w:val="28"/>
          <w:szCs w:val="28"/>
          <w:lang w:val="en-US"/>
        </w:rPr>
        <w:t>. Using funds of health and fitness activities for prevention of adolescents aggressiveness.</w:t>
      </w:r>
      <w:r w:rsidRPr="00554EB9">
        <w:rPr>
          <w:rFonts w:ascii="Times New Roman" w:hAnsi="Times New Roman"/>
          <w:bCs/>
          <w:sz w:val="28"/>
          <w:szCs w:val="28"/>
          <w:lang w:val="en-US"/>
        </w:rPr>
        <w:t xml:space="preserve"> / </w:t>
      </w:r>
      <w:r w:rsidRPr="00E4304D">
        <w:rPr>
          <w:rFonts w:ascii="Times New Roman" w:hAnsi="Times New Roman"/>
          <w:bCs/>
          <w:sz w:val="28"/>
          <w:szCs w:val="28"/>
        </w:rPr>
        <w:t>Барыкина</w:t>
      </w:r>
      <w:r w:rsidRPr="00554EB9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Pr="00E4304D">
        <w:rPr>
          <w:rFonts w:ascii="Times New Roman" w:hAnsi="Times New Roman"/>
          <w:bCs/>
          <w:sz w:val="28"/>
          <w:szCs w:val="28"/>
        </w:rPr>
        <w:t>М</w:t>
      </w:r>
      <w:r w:rsidRPr="00554EB9">
        <w:rPr>
          <w:rFonts w:ascii="Times New Roman" w:hAnsi="Times New Roman"/>
          <w:bCs/>
          <w:sz w:val="28"/>
          <w:szCs w:val="28"/>
          <w:lang w:val="en-US"/>
        </w:rPr>
        <w:t>.</w:t>
      </w:r>
      <w:r w:rsidRPr="00E4304D">
        <w:rPr>
          <w:rFonts w:ascii="Times New Roman" w:hAnsi="Times New Roman"/>
          <w:bCs/>
          <w:sz w:val="28"/>
          <w:szCs w:val="28"/>
        </w:rPr>
        <w:t>А</w:t>
      </w:r>
      <w:r w:rsidRPr="00554EB9">
        <w:rPr>
          <w:rFonts w:ascii="Times New Roman" w:hAnsi="Times New Roman"/>
          <w:bCs/>
          <w:sz w:val="28"/>
          <w:szCs w:val="28"/>
          <w:lang w:val="en-US"/>
        </w:rPr>
        <w:t>. //</w:t>
      </w:r>
      <w:r w:rsidRPr="00554EB9">
        <w:rPr>
          <w:rFonts w:ascii="Times New Roman" w:hAnsi="Times New Roman"/>
          <w:bCs/>
          <w:color w:val="000000"/>
          <w:sz w:val="24"/>
          <w:szCs w:val="24"/>
          <w:lang w:val="en-US" w:eastAsia="ru-RU"/>
        </w:rPr>
        <w:t xml:space="preserve"> </w:t>
      </w:r>
      <w:r w:rsidRPr="00554EB9">
        <w:rPr>
          <w:rFonts w:ascii="Times New Roman" w:hAnsi="Times New Roman"/>
          <w:bCs/>
          <w:sz w:val="28"/>
          <w:szCs w:val="28"/>
          <w:lang w:val="en-US"/>
        </w:rPr>
        <w:t xml:space="preserve">Strakhov Readings. 2022. № 30. </w:t>
      </w:r>
      <w:r w:rsidRPr="00554EB9">
        <w:rPr>
          <w:rFonts w:ascii="Times New Roman" w:hAnsi="Times New Roman"/>
          <w:bCs/>
          <w:sz w:val="28"/>
          <w:szCs w:val="28"/>
        </w:rPr>
        <w:t>С</w:t>
      </w:r>
      <w:r w:rsidRPr="00554EB9">
        <w:rPr>
          <w:rFonts w:ascii="Times New Roman" w:hAnsi="Times New Roman"/>
          <w:bCs/>
          <w:sz w:val="28"/>
          <w:szCs w:val="28"/>
          <w:lang w:val="en-US"/>
        </w:rPr>
        <w:t>. 37-41.</w:t>
      </w:r>
    </w:p>
    <w:p w:rsidR="00AA49A6" w:rsidRPr="00554EB9" w:rsidRDefault="00AA49A6" w:rsidP="00554EB9">
      <w:pPr>
        <w:pStyle w:val="ListParagraph"/>
        <w:numPr>
          <w:ilvl w:val="0"/>
          <w:numId w:val="3"/>
        </w:numPr>
        <w:tabs>
          <w:tab w:val="left" w:pos="709"/>
        </w:tabs>
        <w:spacing w:after="0" w:line="288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2B7ACD">
        <w:rPr>
          <w:rFonts w:ascii="Times New Roman" w:hAnsi="Times New Roman"/>
          <w:sz w:val="28"/>
          <w:szCs w:val="28"/>
        </w:rPr>
        <w:t>Барыкина М.А.</w:t>
      </w:r>
      <w:r w:rsidRPr="00554EB9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554EB9">
        <w:rPr>
          <w:rFonts w:ascii="Times New Roman" w:hAnsi="Times New Roman"/>
          <w:bCs/>
          <w:sz w:val="28"/>
          <w:szCs w:val="28"/>
        </w:rPr>
        <w:t>Использование средств физкультурно-оздоровительной деятельности для профилактики агрессивности подростков. / Барыкина М.А.</w:t>
      </w:r>
      <w:r>
        <w:rPr>
          <w:rFonts w:ascii="Times New Roman" w:hAnsi="Times New Roman"/>
          <w:bCs/>
          <w:sz w:val="28"/>
          <w:szCs w:val="28"/>
        </w:rPr>
        <w:t>,</w:t>
      </w:r>
      <w:r w:rsidRPr="00554EB9">
        <w:rPr>
          <w:rFonts w:ascii="Times New Roman" w:hAnsi="Times New Roman"/>
          <w:bCs/>
          <w:sz w:val="28"/>
          <w:szCs w:val="28"/>
        </w:rPr>
        <w:t xml:space="preserve"> Ускова А.А.//</w:t>
      </w:r>
      <w:r w:rsidRPr="00554EB9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554EB9">
        <w:rPr>
          <w:rFonts w:ascii="Times New Roman" w:hAnsi="Times New Roman"/>
          <w:bCs/>
          <w:sz w:val="28"/>
          <w:szCs w:val="28"/>
        </w:rPr>
        <w:t>Физическая культура и спорт в XXI веке: актуальные проблемы и пути решения. сборник материалов II-й Международной научно-практической конференции. под общей ред. Горбачевой В.В., Борисенко Е.Г., 2022. С. 75-79.</w:t>
      </w:r>
    </w:p>
    <w:p w:rsidR="00AA49A6" w:rsidRPr="00554EB9" w:rsidRDefault="00AA49A6" w:rsidP="00554EB9">
      <w:pPr>
        <w:pStyle w:val="ListParagraph"/>
        <w:numPr>
          <w:ilvl w:val="0"/>
          <w:numId w:val="3"/>
        </w:numPr>
        <w:tabs>
          <w:tab w:val="left" w:pos="568"/>
          <w:tab w:val="left" w:pos="709"/>
        </w:tabs>
        <w:spacing w:after="0" w:line="288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554EB9">
        <w:rPr>
          <w:rFonts w:ascii="Times New Roman" w:hAnsi="Times New Roman"/>
          <w:sz w:val="28"/>
          <w:szCs w:val="28"/>
        </w:rPr>
        <w:t>Барыкина М.А.</w:t>
      </w:r>
      <w:r w:rsidRPr="00554EB9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554EB9">
        <w:rPr>
          <w:rFonts w:ascii="Times New Roman" w:hAnsi="Times New Roman"/>
          <w:bCs/>
          <w:sz w:val="28"/>
          <w:szCs w:val="28"/>
        </w:rPr>
        <w:t>Влияние физкультурно-оздоровительной деятельности на эмоциональное благополучие младших школьников из неблагополучных семей. / Барыкина М.А</w:t>
      </w:r>
      <w:r>
        <w:rPr>
          <w:rFonts w:ascii="Times New Roman" w:hAnsi="Times New Roman"/>
          <w:bCs/>
          <w:sz w:val="28"/>
          <w:szCs w:val="28"/>
        </w:rPr>
        <w:t>.,</w:t>
      </w:r>
      <w:r w:rsidRPr="00554EB9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554EB9">
        <w:rPr>
          <w:rFonts w:ascii="Times New Roman" w:hAnsi="Times New Roman"/>
          <w:bCs/>
          <w:sz w:val="28"/>
          <w:szCs w:val="28"/>
        </w:rPr>
        <w:t>Нефедова А.А.//</w:t>
      </w:r>
      <w:r w:rsidRPr="00554EB9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554EB9">
        <w:rPr>
          <w:rFonts w:ascii="Times New Roman" w:hAnsi="Times New Roman"/>
          <w:bCs/>
          <w:sz w:val="28"/>
          <w:szCs w:val="28"/>
        </w:rPr>
        <w:t>Физическая культура и спорт в XXI веке: актуальные проблемы и пути решения. сборник материалов II-й Международной научно-практической конференции. под общей ред. Горбачевой В.В., Борисенко Е.Г., 2022. С. 72-75.</w:t>
      </w:r>
    </w:p>
    <w:p w:rsidR="00AA49A6" w:rsidRDefault="00AA49A6" w:rsidP="00554EB9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554EB9">
        <w:rPr>
          <w:rFonts w:ascii="Times New Roman" w:hAnsi="Times New Roman"/>
          <w:sz w:val="28"/>
          <w:szCs w:val="28"/>
        </w:rPr>
        <w:t>Барыкина М.А.</w:t>
      </w:r>
      <w:r w:rsidRPr="00554EB9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554EB9">
        <w:rPr>
          <w:rFonts w:ascii="Times New Roman" w:hAnsi="Times New Roman"/>
          <w:bCs/>
          <w:sz w:val="28"/>
          <w:szCs w:val="28"/>
        </w:rPr>
        <w:t xml:space="preserve">Анализ причин завершения спортивной карьеры студентами после поступления в высшее учебное заведение. </w:t>
      </w:r>
      <w:r>
        <w:rPr>
          <w:rFonts w:ascii="Times New Roman" w:hAnsi="Times New Roman"/>
          <w:bCs/>
          <w:sz w:val="28"/>
          <w:szCs w:val="28"/>
        </w:rPr>
        <w:t>/</w:t>
      </w:r>
      <w:r w:rsidRPr="00554EB9">
        <w:rPr>
          <w:rFonts w:ascii="Times New Roman" w:hAnsi="Times New Roman"/>
          <w:bCs/>
          <w:sz w:val="28"/>
          <w:szCs w:val="28"/>
        </w:rPr>
        <w:t>Барыкина М.А</w:t>
      </w:r>
      <w:r>
        <w:rPr>
          <w:rFonts w:ascii="Times New Roman" w:hAnsi="Times New Roman"/>
          <w:bCs/>
          <w:sz w:val="28"/>
          <w:szCs w:val="28"/>
        </w:rPr>
        <w:t>.,</w:t>
      </w:r>
      <w:r w:rsidRPr="00554EB9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554EB9">
        <w:rPr>
          <w:rFonts w:ascii="Times New Roman" w:hAnsi="Times New Roman"/>
          <w:bCs/>
          <w:sz w:val="28"/>
          <w:szCs w:val="28"/>
        </w:rPr>
        <w:t>Перепелицина С.А.//</w:t>
      </w:r>
      <w:r w:rsidRPr="00554EB9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554EB9">
        <w:rPr>
          <w:rFonts w:ascii="Times New Roman" w:hAnsi="Times New Roman"/>
          <w:bCs/>
          <w:sz w:val="28"/>
          <w:szCs w:val="28"/>
        </w:rPr>
        <w:t>Физическая культура и спорт в XXI веке: актуальные проблемы и пути решения. сборник материалов II-й Международной научно-практической конференции. под общей ред. Горбачевой В.В., Борисенко Е.Г., 2022. С. 182-185.</w:t>
      </w:r>
    </w:p>
    <w:p w:rsidR="00AA49A6" w:rsidRPr="004C0FD2" w:rsidRDefault="00AA49A6" w:rsidP="001C5E29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4C0FD2">
        <w:rPr>
          <w:rFonts w:ascii="Times New Roman" w:hAnsi="Times New Roman"/>
          <w:bCs/>
          <w:sz w:val="28"/>
          <w:szCs w:val="28"/>
        </w:rPr>
        <w:t>Барыкина М.А.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Современные кейс-технологии в преподавании. . /Барыкина М.А.,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Борисенко Е.Г., Попова О.И.//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Физическая культура и спорт в XXI веке: актуальные проблемы и пути решения. сборник материалов II-й Международной научно-практической конференции. под общей ред. Горбачевой В.В., Борисенко Е.Г., 2022. С. 101-105.</w:t>
      </w:r>
    </w:p>
    <w:p w:rsidR="00AA49A6" w:rsidRDefault="00AA49A6" w:rsidP="004C0FD2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554EB9">
        <w:rPr>
          <w:rFonts w:ascii="Times New Roman" w:hAnsi="Times New Roman"/>
          <w:sz w:val="28"/>
          <w:szCs w:val="28"/>
        </w:rPr>
        <w:t>Барыкина М.А.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Ценностно-смысловые ориентации как составляющая профессионального благополучия специалистов в области физической культуры и спорта. /Барыкина М.А.,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Геращенко Н.В., Мельникова М.Ф</w:t>
      </w:r>
      <w:r>
        <w:rPr>
          <w:rFonts w:ascii="Times New Roman" w:hAnsi="Times New Roman"/>
          <w:bCs/>
          <w:sz w:val="28"/>
          <w:szCs w:val="28"/>
        </w:rPr>
        <w:t>.</w:t>
      </w:r>
      <w:r w:rsidRPr="004C0FD2">
        <w:rPr>
          <w:rFonts w:ascii="Times New Roman" w:hAnsi="Times New Roman"/>
          <w:bCs/>
          <w:sz w:val="28"/>
          <w:szCs w:val="28"/>
        </w:rPr>
        <w:t>//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Актуальные вопросы физического и адаптивного физического воспитания в системе образования. сборник материалов. Волгоград, 2022. С. 65-71</w:t>
      </w:r>
    </w:p>
    <w:p w:rsidR="00AA49A6" w:rsidRPr="004C0FD2" w:rsidRDefault="00AA49A6" w:rsidP="004C0FD2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4C0FD2">
        <w:rPr>
          <w:rFonts w:ascii="Times New Roman" w:hAnsi="Times New Roman"/>
          <w:bCs/>
          <w:sz w:val="28"/>
          <w:szCs w:val="28"/>
        </w:rPr>
        <w:t>Барыкина М.А.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Факторы профессионального самоопределения старшеклассников. /Барыкина М.А.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Бунеева Д.И., Прядко А.А.//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Актуальные вопросы физического и адаптивного физического воспитания в системе образования. сборник материалов. Волгоград, 2022. С. 23-27.</w:t>
      </w:r>
    </w:p>
    <w:p w:rsidR="00AA49A6" w:rsidRPr="004C0FD2" w:rsidRDefault="00AA49A6" w:rsidP="00A67B13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4C0FD2">
        <w:rPr>
          <w:rFonts w:ascii="Times New Roman" w:hAnsi="Times New Roman"/>
          <w:bCs/>
          <w:sz w:val="28"/>
          <w:szCs w:val="28"/>
        </w:rPr>
        <w:t>Барыкина М.А.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Спортивная мотивация в социально-психологическом контексте. /Барыкина М.А., Пашарина Е.С.//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Фундаментальные и прикладные аспекты развития современной науки.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Сборник трудов по материалам VIII Международного конкурса научно-исследовательских работ. Уфа, 2022. С. 60-63.</w:t>
      </w:r>
    </w:p>
    <w:p w:rsidR="00AA49A6" w:rsidRDefault="00AA49A6" w:rsidP="006A7C06">
      <w:pPr>
        <w:pStyle w:val="ListParagraph"/>
        <w:numPr>
          <w:ilvl w:val="0"/>
          <w:numId w:val="3"/>
        </w:numPr>
        <w:tabs>
          <w:tab w:val="left" w:pos="709"/>
          <w:tab w:val="left" w:pos="993"/>
        </w:tabs>
        <w:spacing w:after="0" w:line="288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4C0FD2">
        <w:rPr>
          <w:rFonts w:ascii="Times New Roman" w:hAnsi="Times New Roman"/>
          <w:bCs/>
          <w:sz w:val="28"/>
          <w:szCs w:val="28"/>
        </w:rPr>
        <w:t>Барыкина М.А. Формирование интереса у студентов к будущей профессии (на примере студентов ФГБОУ ВО «ВГАФК», обучающихся по направлению подготовки «Педагогика и психология»).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/Барыкина М.А., Пашарина Е.С.//</w:t>
      </w:r>
      <w:r w:rsidRPr="004C0FD2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4C0FD2">
        <w:rPr>
          <w:rFonts w:ascii="Times New Roman" w:hAnsi="Times New Roman"/>
          <w:bCs/>
          <w:sz w:val="28"/>
          <w:szCs w:val="28"/>
        </w:rPr>
        <w:t>Физическое воспитание и спортивная тренировка. 2023. № 1 (43). С. 162-168.</w:t>
      </w:r>
    </w:p>
    <w:p w:rsidR="00AA49A6" w:rsidRPr="002A7489" w:rsidRDefault="00AA49A6" w:rsidP="002A7489">
      <w:pPr>
        <w:pStyle w:val="ListParagraph"/>
        <w:numPr>
          <w:ilvl w:val="0"/>
          <w:numId w:val="3"/>
        </w:numPr>
        <w:tabs>
          <w:tab w:val="left" w:pos="709"/>
        </w:tabs>
        <w:spacing w:after="0" w:line="288" w:lineRule="auto"/>
        <w:ind w:left="142" w:hanging="142"/>
        <w:jc w:val="both"/>
        <w:rPr>
          <w:rFonts w:ascii="Times New Roman" w:hAnsi="Times New Roman"/>
          <w:bCs/>
          <w:color w:val="FF0000"/>
          <w:sz w:val="28"/>
          <w:szCs w:val="28"/>
        </w:rPr>
      </w:pPr>
      <w:r w:rsidRPr="002A7489">
        <w:rPr>
          <w:rFonts w:ascii="Times New Roman" w:hAnsi="Times New Roman"/>
          <w:bCs/>
          <w:color w:val="FF0000"/>
          <w:sz w:val="28"/>
          <w:szCs w:val="28"/>
        </w:rPr>
        <w:t>Барыкина М.А., Борисенко Е.Г. Целеполагание как необходимое условие использование кейс-технологий в вузах физической культуры. /Барыкина М.А., Борисенко Е.Г. // Физическое воспитание и спортивная тренировка. 2023. № 2 (44). С. 149-154.</w:t>
      </w:r>
      <w:bookmarkStart w:id="0" w:name="_GoBack"/>
      <w:bookmarkEnd w:id="0"/>
    </w:p>
    <w:p w:rsidR="00AA49A6" w:rsidRPr="002A7489" w:rsidRDefault="00AA49A6" w:rsidP="002A7489">
      <w:pPr>
        <w:pStyle w:val="ListParagraph"/>
        <w:numPr>
          <w:ilvl w:val="0"/>
          <w:numId w:val="3"/>
        </w:numPr>
        <w:tabs>
          <w:tab w:val="left" w:pos="709"/>
        </w:tabs>
        <w:spacing w:after="0" w:line="288" w:lineRule="auto"/>
        <w:ind w:left="142" w:hanging="142"/>
        <w:jc w:val="both"/>
        <w:rPr>
          <w:rFonts w:ascii="Times New Roman" w:hAnsi="Times New Roman"/>
          <w:bCs/>
          <w:color w:val="FF0000"/>
          <w:sz w:val="28"/>
          <w:szCs w:val="28"/>
        </w:rPr>
      </w:pPr>
      <w:r w:rsidRPr="002A7489">
        <w:rPr>
          <w:rFonts w:ascii="Times New Roman" w:hAnsi="Times New Roman"/>
          <w:bCs/>
          <w:color w:val="FF0000"/>
          <w:sz w:val="28"/>
          <w:szCs w:val="28"/>
        </w:rPr>
        <w:t>Барыкина М.А., Нефедова А.А. Курение электронных сигарет как социально – педагогическая проблема. /Барыкина М.А., Нефедова А.А./ В сборнике: Актуальные вопросы физического воспитания и адаптивной физической культуры в системе образования. сборник материалов V Всероссийской с международным участием научно-практической конференции. под общей ред. Финогеновой Н.В., Дробышевой С.А., Борисенко Е.Г., Горбачевой В.В., Дивинской А.Е., 2023. С. 188-191.</w:t>
      </w:r>
    </w:p>
    <w:p w:rsidR="00AA49A6" w:rsidRPr="002A7489" w:rsidRDefault="00AA49A6" w:rsidP="002A7489">
      <w:pPr>
        <w:pStyle w:val="ListParagraph"/>
        <w:numPr>
          <w:ilvl w:val="0"/>
          <w:numId w:val="3"/>
        </w:numPr>
        <w:tabs>
          <w:tab w:val="left" w:pos="709"/>
        </w:tabs>
        <w:spacing w:after="0" w:line="288" w:lineRule="auto"/>
        <w:ind w:left="142" w:hanging="142"/>
        <w:jc w:val="both"/>
        <w:rPr>
          <w:rFonts w:ascii="Times New Roman" w:hAnsi="Times New Roman"/>
          <w:bCs/>
          <w:color w:val="FF0000"/>
          <w:sz w:val="28"/>
          <w:szCs w:val="28"/>
        </w:rPr>
      </w:pPr>
      <w:r w:rsidRPr="002A7489">
        <w:rPr>
          <w:rFonts w:ascii="Times New Roman" w:hAnsi="Times New Roman"/>
          <w:bCs/>
          <w:color w:val="FF0000"/>
          <w:sz w:val="28"/>
          <w:szCs w:val="28"/>
        </w:rPr>
        <w:t>Барыкина М.А., Запольская А.А. Профилактика чувства одиночества у подростков посредствам танцевальной терапии /Барыкина М.А., Запольская А.А./ В сборнике: Актуальные вопросы физического воспитания и адаптивной физической культуры в системе образования. сборник материалов V Всероссийской с международным участием научно-практической конференции. под общей ред. Финогеновой Н.В., Дробышевой С.А., Борисенко Е.Г., Горбачевой В.В., Дивинской А.Е., 2023. С. 184-187.</w:t>
      </w:r>
    </w:p>
    <w:p w:rsidR="00AA49A6" w:rsidRPr="002A7489" w:rsidRDefault="00AA49A6" w:rsidP="002A7489">
      <w:pPr>
        <w:pStyle w:val="ListParagraph"/>
        <w:numPr>
          <w:ilvl w:val="0"/>
          <w:numId w:val="3"/>
        </w:numPr>
        <w:tabs>
          <w:tab w:val="left" w:pos="709"/>
        </w:tabs>
        <w:spacing w:after="0" w:line="288" w:lineRule="auto"/>
        <w:ind w:left="142" w:hanging="142"/>
        <w:jc w:val="both"/>
        <w:rPr>
          <w:rFonts w:ascii="Times New Roman" w:hAnsi="Times New Roman"/>
          <w:bCs/>
          <w:color w:val="FF0000"/>
          <w:sz w:val="28"/>
          <w:szCs w:val="28"/>
        </w:rPr>
      </w:pPr>
      <w:r w:rsidRPr="002A7489">
        <w:rPr>
          <w:rFonts w:ascii="Times New Roman" w:hAnsi="Times New Roman"/>
          <w:bCs/>
          <w:color w:val="FF0000"/>
          <w:sz w:val="28"/>
          <w:szCs w:val="28"/>
        </w:rPr>
        <w:t>Барыкина М.А., Запольская А.А.</w:t>
      </w:r>
      <w:r w:rsidRPr="002A7489">
        <w:rPr>
          <w:color w:val="FF0000"/>
        </w:rPr>
        <w:t xml:space="preserve">  </w:t>
      </w:r>
      <w:r w:rsidRPr="002A7489">
        <w:rPr>
          <w:rFonts w:ascii="Times New Roman" w:hAnsi="Times New Roman"/>
          <w:bCs/>
          <w:color w:val="FF0000"/>
          <w:sz w:val="28"/>
          <w:szCs w:val="28"/>
        </w:rPr>
        <w:t>Профилактика чувства одиночества в художественной и эстетической гимнастике. /Барыкина М.А., Запольская А.А./ В сборнике: Физическая культура и спорт в XXI веке: актуальные проблемы и пути решения. Сборник материалов III-й Международной научно-практической конференции. Волгоград, 2023. С. 82-87.</w:t>
      </w:r>
    </w:p>
    <w:p w:rsidR="00AA49A6" w:rsidRPr="00554EB9" w:rsidRDefault="00AA49A6" w:rsidP="00312D99">
      <w:pPr>
        <w:tabs>
          <w:tab w:val="left" w:pos="993"/>
        </w:tabs>
        <w:spacing w:after="0" w:line="288" w:lineRule="auto"/>
        <w:ind w:left="142" w:firstLine="284"/>
        <w:jc w:val="both"/>
        <w:rPr>
          <w:rFonts w:ascii="Times New Roman" w:hAnsi="Times New Roman"/>
          <w:sz w:val="24"/>
          <w:szCs w:val="28"/>
        </w:rPr>
      </w:pPr>
    </w:p>
    <w:p w:rsidR="00AA49A6" w:rsidRDefault="00AA49A6" w:rsidP="00034973">
      <w:pPr>
        <w:spacing w:after="0" w:line="288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E60342">
        <w:rPr>
          <w:rFonts w:ascii="Times New Roman" w:hAnsi="Times New Roman"/>
          <w:b/>
          <w:sz w:val="28"/>
          <w:szCs w:val="28"/>
        </w:rPr>
        <w:t>ОБЩЕСТВЕННОЕ И ПРОФЕССИОНАЛЬНОЕ ПРИЗНАНИЕ</w:t>
      </w:r>
    </w:p>
    <w:p w:rsidR="00AA49A6" w:rsidRDefault="00AA49A6" w:rsidP="00034973">
      <w:pPr>
        <w:tabs>
          <w:tab w:val="left" w:pos="993"/>
        </w:tabs>
        <w:spacing w:after="0" w:line="288" w:lineRule="auto"/>
        <w:jc w:val="both"/>
        <w:rPr>
          <w:rFonts w:ascii="Times New Roman" w:hAnsi="Times New Roman"/>
          <w:szCs w:val="28"/>
        </w:rPr>
      </w:pPr>
    </w:p>
    <w:p w:rsidR="00AA49A6" w:rsidRPr="00286A33" w:rsidRDefault="00AA49A6" w:rsidP="00286A33">
      <w:pPr>
        <w:pStyle w:val="ListParagraph"/>
        <w:numPr>
          <w:ilvl w:val="0"/>
          <w:numId w:val="3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Почетная грамота Волгоградской городской Думы 2011г.</w:t>
      </w:r>
    </w:p>
    <w:p w:rsidR="00AA49A6" w:rsidRPr="00286A33" w:rsidRDefault="00AA49A6" w:rsidP="00286A33">
      <w:pPr>
        <w:pStyle w:val="ListParagraph"/>
        <w:numPr>
          <w:ilvl w:val="0"/>
          <w:numId w:val="3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Благодарственное письмо Волгоградской областной Думы 2012г.</w:t>
      </w:r>
    </w:p>
    <w:p w:rsidR="00AA49A6" w:rsidRPr="00286A33" w:rsidRDefault="00AA49A6" w:rsidP="00286A33">
      <w:pPr>
        <w:pStyle w:val="ListParagraph"/>
        <w:numPr>
          <w:ilvl w:val="0"/>
          <w:numId w:val="3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Pr="0006279F">
        <w:rPr>
          <w:rFonts w:ascii="Times New Roman" w:hAnsi="Times New Roman"/>
          <w:sz w:val="28"/>
          <w:szCs w:val="28"/>
        </w:rPr>
        <w:t>ипломом II степени, за участие во III Всероссийском конкурс научно исследовательских работ «Актуальные вопросы современной науки» (Уфа, 10 ноября 2020)</w:t>
      </w:r>
    </w:p>
    <w:p w:rsidR="00AA49A6" w:rsidRDefault="00AA49A6" w:rsidP="00034973">
      <w:pPr>
        <w:pStyle w:val="ListParagraph"/>
        <w:numPr>
          <w:ilvl w:val="0"/>
          <w:numId w:val="3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место в XI Международном профессиональном конкурсе </w:t>
      </w:r>
      <w:r w:rsidRPr="00A344C9">
        <w:rPr>
          <w:rFonts w:ascii="Times New Roman" w:hAnsi="Times New Roman"/>
          <w:sz w:val="28"/>
          <w:szCs w:val="28"/>
        </w:rPr>
        <w:t>преподавателей вузов “Pedagogical Discovery 2021: University”</w:t>
      </w:r>
    </w:p>
    <w:p w:rsidR="00AA49A6" w:rsidRPr="00034973" w:rsidRDefault="00AA49A6" w:rsidP="00034973">
      <w:pPr>
        <w:pStyle w:val="ListParagraph"/>
        <w:tabs>
          <w:tab w:val="left" w:pos="993"/>
        </w:tabs>
        <w:spacing w:after="0" w:line="288" w:lineRule="auto"/>
        <w:ind w:left="709"/>
        <w:jc w:val="both"/>
        <w:rPr>
          <w:rFonts w:ascii="Times New Roman" w:hAnsi="Times New Roman"/>
          <w:sz w:val="12"/>
          <w:szCs w:val="28"/>
        </w:rPr>
      </w:pPr>
    </w:p>
    <w:p w:rsidR="00AA49A6" w:rsidRDefault="00AA49A6" w:rsidP="00034973">
      <w:pPr>
        <w:pStyle w:val="ListParagraph"/>
        <w:tabs>
          <w:tab w:val="left" w:pos="993"/>
        </w:tabs>
        <w:spacing w:after="0" w:line="288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Сканы подтверждающих документов представлены в Приложении 2.</w:t>
      </w:r>
      <w:r>
        <w:rPr>
          <w:rFonts w:ascii="Times New Roman" w:hAnsi="Times New Roman"/>
          <w:sz w:val="28"/>
          <w:szCs w:val="28"/>
        </w:rPr>
        <w:br w:type="page"/>
      </w:r>
    </w:p>
    <w:p w:rsidR="00AA49A6" w:rsidRDefault="00AA49A6" w:rsidP="00034973">
      <w:pPr>
        <w:spacing w:after="0" w:line="288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E50CA0">
        <w:rPr>
          <w:rFonts w:ascii="Times New Roman" w:hAnsi="Times New Roman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ИЛОЖЕНИЕ 1</w:t>
      </w:r>
    </w:p>
    <w:p w:rsidR="00AA49A6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9E0FE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25" type="#_x0000_t75" style="width:462pt;height:676.5pt;visibility:visible">
            <v:imagedata r:id="rId8" o:title=""/>
          </v:shape>
        </w:pict>
      </w:r>
    </w:p>
    <w:p w:rsidR="00AA49A6" w:rsidRDefault="00AA49A6" w:rsidP="00286A33">
      <w:pPr>
        <w:spacing w:line="288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E50CA0">
        <w:rPr>
          <w:rFonts w:ascii="Times New Roman" w:hAnsi="Times New Roman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ИЛОЖЕНИЕ 2</w:t>
      </w:r>
    </w:p>
    <w:p w:rsidR="00AA49A6" w:rsidRDefault="00AA49A6" w:rsidP="00787BF0">
      <w:pPr>
        <w:spacing w:after="0" w:line="288" w:lineRule="auto"/>
        <w:jc w:val="right"/>
        <w:rPr>
          <w:rFonts w:ascii="Times New Roman" w:hAnsi="Times New Roman"/>
          <w:sz w:val="28"/>
          <w:szCs w:val="28"/>
        </w:rPr>
      </w:pPr>
      <w:r w:rsidRPr="009E0FE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" o:spid="_x0000_i1026" type="#_x0000_t75" style="width:462.75pt;height:633.75pt;visibility:visible">
            <v:imagedata r:id="rId9" o:title=""/>
          </v:shape>
        </w:pict>
      </w:r>
    </w:p>
    <w:p w:rsidR="00AA49A6" w:rsidRDefault="00AA49A6" w:rsidP="00034973">
      <w:pPr>
        <w:spacing w:after="0" w:line="288" w:lineRule="auto"/>
        <w:jc w:val="right"/>
        <w:rPr>
          <w:rFonts w:ascii="Times New Roman" w:hAnsi="Times New Roman"/>
          <w:sz w:val="28"/>
          <w:szCs w:val="28"/>
        </w:rPr>
      </w:pPr>
    </w:p>
    <w:p w:rsidR="00AA49A6" w:rsidRDefault="00AA49A6" w:rsidP="00034973">
      <w:pPr>
        <w:spacing w:after="0" w:line="288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AA49A6" w:rsidRDefault="00AA49A6" w:rsidP="00034973">
      <w:pPr>
        <w:spacing w:after="0" w:line="288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AA49A6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9E0FE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" o:spid="_x0000_i1027" type="#_x0000_t75" style="width:468pt;height:649.5pt;visibility:visible">
            <v:imagedata r:id="rId10" o:title=""/>
          </v:shape>
        </w:pict>
      </w:r>
    </w:p>
    <w:p w:rsidR="00AA49A6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</w:rPr>
      </w:pPr>
    </w:p>
    <w:p w:rsidR="00AA49A6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</w:rPr>
      </w:pPr>
    </w:p>
    <w:p w:rsidR="00AA49A6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</w:rPr>
      </w:pPr>
    </w:p>
    <w:p w:rsidR="00AA49A6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9E0FE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" o:spid="_x0000_i1028" type="#_x0000_t75" style="width:463.5pt;height:663.75pt;visibility:visible">
            <v:imagedata r:id="rId11" o:title=""/>
          </v:shape>
        </w:pict>
      </w:r>
    </w:p>
    <w:p w:rsidR="00AA49A6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</w:rPr>
      </w:pPr>
    </w:p>
    <w:p w:rsidR="00AA49A6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</w:rPr>
      </w:pPr>
    </w:p>
    <w:p w:rsidR="00AA49A6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</w:rPr>
      </w:pPr>
    </w:p>
    <w:p w:rsidR="00AA49A6" w:rsidRPr="00191EE0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  <w:lang w:val="en-US"/>
        </w:rPr>
      </w:pPr>
      <w:r w:rsidRPr="009E0FE7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" o:spid="_x0000_i1029" type="#_x0000_t75" style="width:463.5pt;height:327.75pt;visibility:visible">
            <v:imagedata r:id="rId12" o:title=""/>
          </v:shape>
        </w:pict>
      </w:r>
    </w:p>
    <w:p w:rsidR="00AA49A6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</w:rPr>
      </w:pPr>
    </w:p>
    <w:p w:rsidR="00AA49A6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</w:rPr>
      </w:pPr>
    </w:p>
    <w:p w:rsidR="00AA49A6" w:rsidRPr="00E50CA0" w:rsidRDefault="00AA49A6" w:rsidP="00034973">
      <w:pPr>
        <w:spacing w:after="0" w:line="288" w:lineRule="auto"/>
        <w:rPr>
          <w:rFonts w:ascii="Times New Roman" w:hAnsi="Times New Roman"/>
          <w:sz w:val="28"/>
          <w:szCs w:val="28"/>
        </w:rPr>
      </w:pPr>
    </w:p>
    <w:sectPr w:rsidR="00AA49A6" w:rsidRPr="00E50CA0" w:rsidSect="000564E1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A49A6" w:rsidRDefault="00AA49A6" w:rsidP="001E4782">
      <w:pPr>
        <w:spacing w:after="0" w:line="240" w:lineRule="auto"/>
      </w:pPr>
      <w:r>
        <w:separator/>
      </w:r>
    </w:p>
  </w:endnote>
  <w:endnote w:type="continuationSeparator" w:id="0">
    <w:p w:rsidR="00AA49A6" w:rsidRDefault="00AA49A6" w:rsidP="001E47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A49A6" w:rsidRDefault="00AA49A6" w:rsidP="001E4782">
      <w:pPr>
        <w:spacing w:after="0" w:line="240" w:lineRule="auto"/>
      </w:pPr>
      <w:r>
        <w:separator/>
      </w:r>
    </w:p>
  </w:footnote>
  <w:footnote w:type="continuationSeparator" w:id="0">
    <w:p w:rsidR="00AA49A6" w:rsidRDefault="00AA49A6" w:rsidP="001E47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F02C27"/>
    <w:multiLevelType w:val="multilevel"/>
    <w:tmpl w:val="1CDEF290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/>
      </w:rPr>
    </w:lvl>
  </w:abstractNum>
  <w:abstractNum w:abstractNumId="1">
    <w:nsid w:val="26595D1D"/>
    <w:multiLevelType w:val="hybridMultilevel"/>
    <w:tmpl w:val="C4A6B3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4DE623B"/>
    <w:multiLevelType w:val="hybridMultilevel"/>
    <w:tmpl w:val="D7383172"/>
    <w:lvl w:ilvl="0" w:tplc="4DDEA6C8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601C4E3A"/>
    <w:multiLevelType w:val="hybridMultilevel"/>
    <w:tmpl w:val="790AED24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4">
    <w:nsid w:val="63626A73"/>
    <w:multiLevelType w:val="hybridMultilevel"/>
    <w:tmpl w:val="0C1A96DA"/>
    <w:lvl w:ilvl="0" w:tplc="F5BEFF1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564E1"/>
    <w:rsid w:val="00006A35"/>
    <w:rsid w:val="00034973"/>
    <w:rsid w:val="000533D8"/>
    <w:rsid w:val="000564E1"/>
    <w:rsid w:val="0006279F"/>
    <w:rsid w:val="000830B8"/>
    <w:rsid w:val="000B7954"/>
    <w:rsid w:val="000F42C6"/>
    <w:rsid w:val="001060BC"/>
    <w:rsid w:val="001313BD"/>
    <w:rsid w:val="001408C3"/>
    <w:rsid w:val="0016563A"/>
    <w:rsid w:val="00167387"/>
    <w:rsid w:val="00191EE0"/>
    <w:rsid w:val="0019724B"/>
    <w:rsid w:val="001B6713"/>
    <w:rsid w:val="001C5E29"/>
    <w:rsid w:val="001E4782"/>
    <w:rsid w:val="001F7568"/>
    <w:rsid w:val="0020149B"/>
    <w:rsid w:val="002302E1"/>
    <w:rsid w:val="002502CA"/>
    <w:rsid w:val="00260F19"/>
    <w:rsid w:val="00286A33"/>
    <w:rsid w:val="00291931"/>
    <w:rsid w:val="002953AA"/>
    <w:rsid w:val="00297A42"/>
    <w:rsid w:val="002A7489"/>
    <w:rsid w:val="002B7ACD"/>
    <w:rsid w:val="002D361B"/>
    <w:rsid w:val="002E5904"/>
    <w:rsid w:val="00312D99"/>
    <w:rsid w:val="00365162"/>
    <w:rsid w:val="00372C03"/>
    <w:rsid w:val="0039531B"/>
    <w:rsid w:val="003A687B"/>
    <w:rsid w:val="003C5F3C"/>
    <w:rsid w:val="003E2511"/>
    <w:rsid w:val="003F6F0A"/>
    <w:rsid w:val="004249A0"/>
    <w:rsid w:val="00440FD6"/>
    <w:rsid w:val="0046177F"/>
    <w:rsid w:val="00461B65"/>
    <w:rsid w:val="00462C5D"/>
    <w:rsid w:val="0048311A"/>
    <w:rsid w:val="0049472A"/>
    <w:rsid w:val="004A4449"/>
    <w:rsid w:val="004A7243"/>
    <w:rsid w:val="004C0FD2"/>
    <w:rsid w:val="004C797B"/>
    <w:rsid w:val="004F081C"/>
    <w:rsid w:val="00506D20"/>
    <w:rsid w:val="00511991"/>
    <w:rsid w:val="00517DFE"/>
    <w:rsid w:val="00522475"/>
    <w:rsid w:val="00532949"/>
    <w:rsid w:val="00547549"/>
    <w:rsid w:val="00554EB9"/>
    <w:rsid w:val="00570CC1"/>
    <w:rsid w:val="00651DB9"/>
    <w:rsid w:val="006A7C06"/>
    <w:rsid w:val="006C4396"/>
    <w:rsid w:val="006C4C4E"/>
    <w:rsid w:val="006D12E1"/>
    <w:rsid w:val="006D43C7"/>
    <w:rsid w:val="006E4575"/>
    <w:rsid w:val="00704DF7"/>
    <w:rsid w:val="007249E6"/>
    <w:rsid w:val="00732B82"/>
    <w:rsid w:val="00787BF0"/>
    <w:rsid w:val="007E4BD0"/>
    <w:rsid w:val="00806B06"/>
    <w:rsid w:val="00887989"/>
    <w:rsid w:val="008919D4"/>
    <w:rsid w:val="008C44AA"/>
    <w:rsid w:val="008D5F7E"/>
    <w:rsid w:val="008E02D9"/>
    <w:rsid w:val="008E3587"/>
    <w:rsid w:val="00927F99"/>
    <w:rsid w:val="0095140F"/>
    <w:rsid w:val="0097624F"/>
    <w:rsid w:val="009833EA"/>
    <w:rsid w:val="009D15F4"/>
    <w:rsid w:val="009E0FE7"/>
    <w:rsid w:val="009F04B5"/>
    <w:rsid w:val="009F2D7A"/>
    <w:rsid w:val="00A344C9"/>
    <w:rsid w:val="00A458B5"/>
    <w:rsid w:val="00A54B4E"/>
    <w:rsid w:val="00A6536C"/>
    <w:rsid w:val="00A67B13"/>
    <w:rsid w:val="00AA3E2E"/>
    <w:rsid w:val="00AA49A6"/>
    <w:rsid w:val="00B6682F"/>
    <w:rsid w:val="00B771B4"/>
    <w:rsid w:val="00B84A43"/>
    <w:rsid w:val="00B943D5"/>
    <w:rsid w:val="00BD404D"/>
    <w:rsid w:val="00BD588F"/>
    <w:rsid w:val="00BE14AC"/>
    <w:rsid w:val="00BF46C3"/>
    <w:rsid w:val="00C1382D"/>
    <w:rsid w:val="00C17D8D"/>
    <w:rsid w:val="00C23C63"/>
    <w:rsid w:val="00C308C4"/>
    <w:rsid w:val="00C33A16"/>
    <w:rsid w:val="00C37C32"/>
    <w:rsid w:val="00C61C90"/>
    <w:rsid w:val="00C76334"/>
    <w:rsid w:val="00C77913"/>
    <w:rsid w:val="00CB5881"/>
    <w:rsid w:val="00CC0701"/>
    <w:rsid w:val="00CD4F91"/>
    <w:rsid w:val="00D352AF"/>
    <w:rsid w:val="00D71127"/>
    <w:rsid w:val="00D85E4E"/>
    <w:rsid w:val="00D87E59"/>
    <w:rsid w:val="00DA4970"/>
    <w:rsid w:val="00DA5416"/>
    <w:rsid w:val="00DF4090"/>
    <w:rsid w:val="00E2061A"/>
    <w:rsid w:val="00E23C66"/>
    <w:rsid w:val="00E41458"/>
    <w:rsid w:val="00E4304D"/>
    <w:rsid w:val="00E50CA0"/>
    <w:rsid w:val="00E57739"/>
    <w:rsid w:val="00E60342"/>
    <w:rsid w:val="00E62F77"/>
    <w:rsid w:val="00E70896"/>
    <w:rsid w:val="00E77A2C"/>
    <w:rsid w:val="00EA0EBB"/>
    <w:rsid w:val="00ED1EC9"/>
    <w:rsid w:val="00F4678B"/>
    <w:rsid w:val="00F878CD"/>
    <w:rsid w:val="00FC4E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42C6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">
    <w:name w:val="Основной текст_"/>
    <w:link w:val="1"/>
    <w:uiPriority w:val="99"/>
    <w:locked/>
    <w:rsid w:val="000564E1"/>
    <w:rPr>
      <w:rFonts w:ascii="Times New Roman" w:hAnsi="Times New Roman"/>
      <w:sz w:val="28"/>
    </w:rPr>
  </w:style>
  <w:style w:type="paragraph" w:customStyle="1" w:styleId="1">
    <w:name w:val="Основной текст1"/>
    <w:basedOn w:val="Normal"/>
    <w:link w:val="a"/>
    <w:uiPriority w:val="99"/>
    <w:rsid w:val="000564E1"/>
    <w:pPr>
      <w:widowControl w:val="0"/>
      <w:spacing w:after="0" w:line="240" w:lineRule="auto"/>
      <w:ind w:firstLine="400"/>
    </w:pPr>
    <w:rPr>
      <w:rFonts w:ascii="Times New Roman" w:hAnsi="Times New Roman"/>
      <w:sz w:val="28"/>
      <w:szCs w:val="20"/>
      <w:lang w:eastAsia="ru-RU"/>
    </w:rPr>
  </w:style>
  <w:style w:type="paragraph" w:styleId="ListParagraph">
    <w:name w:val="List Paragraph"/>
    <w:basedOn w:val="Normal"/>
    <w:link w:val="ListParagraphChar"/>
    <w:uiPriority w:val="99"/>
    <w:qFormat/>
    <w:rsid w:val="0052247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D352AF"/>
    <w:pPr>
      <w:spacing w:after="0" w:line="240" w:lineRule="auto"/>
    </w:pPr>
    <w:rPr>
      <w:rFonts w:ascii="Tahoma" w:hAnsi="Tahoma"/>
      <w:sz w:val="16"/>
      <w:szCs w:val="20"/>
      <w:lang w:eastAsia="ru-RU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352AF"/>
    <w:rPr>
      <w:rFonts w:ascii="Tahoma" w:hAnsi="Tahoma"/>
      <w:sz w:val="16"/>
    </w:rPr>
  </w:style>
  <w:style w:type="paragraph" w:styleId="FootnoteText">
    <w:name w:val="footnote text"/>
    <w:basedOn w:val="Normal"/>
    <w:link w:val="FootnoteTextChar"/>
    <w:uiPriority w:val="99"/>
    <w:semiHidden/>
    <w:rsid w:val="001E4782"/>
    <w:pPr>
      <w:spacing w:after="0" w:line="240" w:lineRule="auto"/>
    </w:pPr>
    <w:rPr>
      <w:sz w:val="20"/>
      <w:szCs w:val="20"/>
      <w:lang w:eastAsia="ru-RU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1E4782"/>
    <w:rPr>
      <w:sz w:val="20"/>
    </w:rPr>
  </w:style>
  <w:style w:type="character" w:styleId="FootnoteReference">
    <w:name w:val="footnote reference"/>
    <w:basedOn w:val="DefaultParagraphFont"/>
    <w:uiPriority w:val="99"/>
    <w:semiHidden/>
    <w:rsid w:val="001E4782"/>
    <w:rPr>
      <w:rFonts w:cs="Times New Roman"/>
      <w:vertAlign w:val="superscript"/>
    </w:rPr>
  </w:style>
  <w:style w:type="table" w:styleId="TableGrid">
    <w:name w:val="Table Grid"/>
    <w:basedOn w:val="TableNormal"/>
    <w:uiPriority w:val="99"/>
    <w:rsid w:val="00B84A43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rsid w:val="00927F99"/>
    <w:rPr>
      <w:rFonts w:cs="Times New Roman"/>
      <w:color w:val="0000FF"/>
      <w:u w:val="single"/>
    </w:rPr>
  </w:style>
  <w:style w:type="character" w:customStyle="1" w:styleId="ListParagraphChar">
    <w:name w:val="List Paragraph Char"/>
    <w:link w:val="ListParagraph"/>
    <w:uiPriority w:val="99"/>
    <w:locked/>
    <w:rsid w:val="007E4BD0"/>
    <w:rPr>
      <w:rFonts w:ascii="Calibri" w:hAnsi="Calibri"/>
      <w:sz w:val="22"/>
      <w:lang w:val="ru-RU" w:eastAsia="en-US"/>
    </w:rPr>
  </w:style>
  <w:style w:type="paragraph" w:customStyle="1" w:styleId="a0">
    <w:name w:val="Абзац списка"/>
    <w:basedOn w:val="Normal"/>
    <w:uiPriority w:val="99"/>
    <w:rsid w:val="00C308C4"/>
    <w:pPr>
      <w:ind w:left="720"/>
      <w:contextualSpacing/>
    </w:pPr>
    <w:rPr>
      <w:rFonts w:eastAsia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72405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32</TotalTime>
  <Pages>12</Pages>
  <Words>2060</Words>
  <Characters>11748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ОБЩИЕ СВЕДЕНИЯ О ПРЕПОДАВАТЕЛЕ </dc:title>
  <dc:subject/>
  <dc:creator>Пользователь Acer</dc:creator>
  <cp:keywords/>
  <dc:description/>
  <cp:lastModifiedBy>Бондаренко</cp:lastModifiedBy>
  <cp:revision>6</cp:revision>
  <dcterms:created xsi:type="dcterms:W3CDTF">2023-09-04T07:53:00Z</dcterms:created>
  <dcterms:modified xsi:type="dcterms:W3CDTF">2024-01-19T06:34:00Z</dcterms:modified>
</cp:coreProperties>
</file>