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29" w:rsidRDefault="00001129" w:rsidP="002E4F99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ОЩИЕ СВЕДЕНИЯ О ПРЕПОДАВАТЕЛЕ</w:t>
      </w:r>
    </w:p>
    <w:p w:rsidR="00001129" w:rsidRDefault="00001129" w:rsidP="002E4F99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2800"/>
      </w:tblGrid>
      <w:tr w:rsidR="00001129" w:rsidTr="00563175">
        <w:tc>
          <w:tcPr>
            <w:tcW w:w="6771" w:type="dxa"/>
          </w:tcPr>
          <w:p w:rsidR="00001129" w:rsidRPr="00001129" w:rsidRDefault="00001129" w:rsidP="004D51B4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1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Ф.И.О.: </w:t>
            </w:r>
            <w:r w:rsidR="004D51B4">
              <w:rPr>
                <w:rFonts w:ascii="Times New Roman" w:hAnsi="Times New Roman" w:cs="Times New Roman"/>
                <w:sz w:val="28"/>
                <w:szCs w:val="28"/>
              </w:rPr>
              <w:t>Рыбалкин Сергей Николаевич</w:t>
            </w:r>
          </w:p>
          <w:p w:rsidR="00001129" w:rsidRPr="00001129" w:rsidRDefault="00001129" w:rsidP="004D51B4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Должность: </w:t>
            </w:r>
            <w:r w:rsidR="004D51B4">
              <w:rPr>
                <w:rFonts w:ascii="Times New Roman" w:hAnsi="Times New Roman" w:cs="Times New Roman"/>
                <w:sz w:val="28"/>
                <w:szCs w:val="28"/>
              </w:rPr>
              <w:t>Ст. преподаватель</w:t>
            </w:r>
            <w:r w:rsidRPr="00001129">
              <w:rPr>
                <w:rFonts w:ascii="Times New Roman" w:hAnsi="Times New Roman" w:cs="Times New Roman"/>
                <w:sz w:val="28"/>
                <w:szCs w:val="28"/>
              </w:rPr>
              <w:t xml:space="preserve"> кафедры теории и методики спортивных игр.</w:t>
            </w:r>
          </w:p>
          <w:p w:rsidR="00001129" w:rsidRPr="00001129" w:rsidRDefault="00001129" w:rsidP="004D51B4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129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специальность по диплому:</w:t>
            </w:r>
          </w:p>
          <w:p w:rsidR="00001129" w:rsidRPr="00001129" w:rsidRDefault="00001129" w:rsidP="004D51B4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«</w:t>
            </w:r>
            <w:r w:rsidR="004D51B4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Тренер. Преподаватель ФК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»</w:t>
            </w:r>
            <w:r w:rsidRPr="0000112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, Волгоградский государственный институт физической культуры, 199</w:t>
            </w:r>
            <w:r w:rsidR="004D51B4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4</w:t>
            </w:r>
            <w:r w:rsidRPr="0000112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г.</w:t>
            </w:r>
          </w:p>
        </w:tc>
        <w:tc>
          <w:tcPr>
            <w:tcW w:w="2800" w:type="dxa"/>
          </w:tcPr>
          <w:p w:rsidR="00001129" w:rsidRDefault="004D51B4" w:rsidP="002E4F99">
            <w:pPr>
              <w:spacing w:after="0" w:line="288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6284" cy="1963121"/>
                  <wp:effectExtent l="19050" t="0" r="6766" b="0"/>
                  <wp:docPr id="4" name="Рисунок 1" descr="Рыбалкин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ыбалкин С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40" cy="1964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129" w:rsidRDefault="00001129" w:rsidP="002E4F9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 xml:space="preserve">Ученая степень: </w:t>
      </w:r>
      <w:r w:rsidRPr="00A75500">
        <w:rPr>
          <w:rFonts w:ascii="Times New Roman" w:hAnsi="Times New Roman" w:cs="Times New Roman"/>
          <w:sz w:val="28"/>
          <w:szCs w:val="28"/>
        </w:rPr>
        <w:t>кандидат педагогических наук (20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4D51B4">
        <w:rPr>
          <w:rFonts w:ascii="Times New Roman" w:hAnsi="Times New Roman" w:cs="Times New Roman"/>
          <w:sz w:val="28"/>
          <w:szCs w:val="28"/>
        </w:rPr>
        <w:t>0</w:t>
      </w:r>
      <w:r w:rsidRPr="00A75500">
        <w:rPr>
          <w:rFonts w:ascii="Times New Roman" w:hAnsi="Times New Roman" w:cs="Times New Roman"/>
          <w:sz w:val="28"/>
          <w:szCs w:val="28"/>
        </w:rPr>
        <w:t>).</w:t>
      </w: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Специальность 13.00.04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500">
        <w:rPr>
          <w:rFonts w:ascii="Times New Roman" w:hAnsi="Times New Roman" w:cs="Times New Roman"/>
          <w:sz w:val="28"/>
          <w:szCs w:val="28"/>
        </w:rPr>
        <w:t xml:space="preserve"> – Теория и методика физического воспитания, спортивной тренировки, оздоровительной и адаптивной физической культуры.</w:t>
      </w:r>
    </w:p>
    <w:p w:rsidR="00001129" w:rsidRPr="00001129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129">
        <w:rPr>
          <w:rFonts w:ascii="Times New Roman" w:hAnsi="Times New Roman" w:cs="Times New Roman"/>
          <w:sz w:val="28"/>
          <w:szCs w:val="28"/>
        </w:rPr>
        <w:t>Диссертация на тему 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51B4">
        <w:rPr>
          <w:rFonts w:ascii="Times New Roman" w:hAnsi="Times New Roman" w:cs="Times New Roman"/>
          <w:sz w:val="28"/>
          <w:szCs w:val="28"/>
        </w:rPr>
        <w:t>Технология повышения точности штрафных бросков квалифицированными баскетболистами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0112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01129">
        <w:rPr>
          <w:rFonts w:ascii="Times New Roman" w:hAnsi="Times New Roman" w:cs="Times New Roman"/>
          <w:sz w:val="28"/>
          <w:szCs w:val="28"/>
        </w:rPr>
        <w:t xml:space="preserve">защищена </w:t>
      </w:r>
      <w:r w:rsidR="004D51B4">
        <w:rPr>
          <w:rFonts w:ascii="Times New Roman" w:hAnsi="Times New Roman" w:cs="Times New Roman"/>
          <w:sz w:val="28"/>
          <w:szCs w:val="28"/>
        </w:rPr>
        <w:t>09</w:t>
      </w:r>
      <w:r w:rsidRPr="00001129">
        <w:rPr>
          <w:rFonts w:ascii="Times New Roman" w:hAnsi="Times New Roman" w:cs="Times New Roman"/>
          <w:sz w:val="28"/>
          <w:szCs w:val="28"/>
        </w:rPr>
        <w:t>.1</w:t>
      </w:r>
      <w:r w:rsidR="004D51B4">
        <w:rPr>
          <w:rFonts w:ascii="Times New Roman" w:hAnsi="Times New Roman" w:cs="Times New Roman"/>
          <w:sz w:val="28"/>
          <w:szCs w:val="28"/>
        </w:rPr>
        <w:t>0</w:t>
      </w:r>
      <w:r w:rsidRPr="00001129">
        <w:rPr>
          <w:rFonts w:ascii="Times New Roman" w:hAnsi="Times New Roman" w:cs="Times New Roman"/>
          <w:sz w:val="28"/>
          <w:szCs w:val="28"/>
        </w:rPr>
        <w:t>.201</w:t>
      </w:r>
      <w:r w:rsidR="004D5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129">
        <w:rPr>
          <w:rFonts w:ascii="Times New Roman" w:hAnsi="Times New Roman" w:cs="Times New Roman"/>
          <w:sz w:val="28"/>
          <w:szCs w:val="28"/>
        </w:rPr>
        <w:t>г. в Волгоградской государственной академии физической культуры.</w:t>
      </w: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Ученое звание</w:t>
      </w:r>
      <w:r w:rsidRPr="00A755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001129" w:rsidRPr="00001129" w:rsidRDefault="00001129" w:rsidP="00563175">
      <w:pPr>
        <w:spacing w:after="0" w:line="288" w:lineRule="auto"/>
        <w:ind w:firstLine="709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001129">
        <w:rPr>
          <w:rFonts w:ascii="Times New Roman" w:eastAsia="Times New Roman" w:hAnsi="Times New Roman" w:cs="Times New Roman"/>
          <w:color w:val="000000"/>
          <w:sz w:val="28"/>
          <w:szCs w:val="28"/>
        </w:rPr>
        <w:t>"Адаптивная физическая культура: физкультурно-оздоровительные мероприятия, спорт" ФГБОУ ВО "ВГАФК", 2021г.</w:t>
      </w:r>
      <w:r w:rsidRPr="0000112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001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"Цифровые технологии в области </w:t>
      </w:r>
      <w:proofErr w:type="spellStart"/>
      <w:r w:rsidRPr="00001129">
        <w:rPr>
          <w:rFonts w:ascii="Times New Roman" w:eastAsia="Times New Roman" w:hAnsi="Times New Roman" w:cs="Times New Roman"/>
          <w:color w:val="000000"/>
          <w:sz w:val="28"/>
          <w:szCs w:val="28"/>
        </w:rPr>
        <w:t>ФКиС</w:t>
      </w:r>
      <w:proofErr w:type="spellEnd"/>
      <w:r w:rsidRPr="00001129">
        <w:rPr>
          <w:rFonts w:ascii="Times New Roman" w:eastAsia="Times New Roman" w:hAnsi="Times New Roman" w:cs="Times New Roman"/>
          <w:color w:val="000000"/>
          <w:sz w:val="28"/>
          <w:szCs w:val="28"/>
        </w:rPr>
        <w:t>"  ФГБОУ ВО «ВГАФК», 2021г.</w:t>
      </w:r>
    </w:p>
    <w:p w:rsidR="00001129" w:rsidRDefault="00001129" w:rsidP="00563175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Перечень УМК по дисциплинам, реализуемым Академией ОПОП, подготовленным лично или в соавторстве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80FD0" w:rsidRPr="001976E6" w:rsidRDefault="00180FD0" w:rsidP="00180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    «</w:t>
      </w:r>
      <w:r w:rsidR="00001129" w:rsidRPr="00001129">
        <w:rPr>
          <w:rFonts w:ascii="Times New Roman" w:hAnsi="Times New Roman" w:cs="Times New Roman"/>
          <w:color w:val="000000"/>
          <w:sz w:val="28"/>
          <w:szCs w:val="28"/>
        </w:rPr>
        <w:t>Теория и методика из</w:t>
      </w:r>
      <w:r>
        <w:rPr>
          <w:rFonts w:ascii="Times New Roman" w:hAnsi="Times New Roman" w:cs="Times New Roman"/>
          <w:color w:val="000000"/>
          <w:sz w:val="28"/>
          <w:szCs w:val="28"/>
        </w:rPr>
        <w:t>бранного вида спорта: баскетбол»</w:t>
      </w:r>
      <w:r w:rsidR="00001129" w:rsidRPr="000011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подготовки 49.03.01. Физическая культура, </w:t>
      </w:r>
      <w:r w:rsidRPr="00180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профиль подготовки «Спортивная подготовка в избранном виде спорта», «Менеджмент в физической культуре и спорте», 2021 г.</w:t>
      </w:r>
      <w:r w:rsidR="00001129" w:rsidRPr="00001129">
        <w:rPr>
          <w:rFonts w:ascii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«</w:t>
      </w:r>
      <w:r w:rsidR="00001129" w:rsidRPr="00001129">
        <w:rPr>
          <w:rFonts w:ascii="Times New Roman" w:hAnsi="Times New Roman" w:cs="Times New Roman"/>
          <w:color w:val="000000"/>
          <w:sz w:val="28"/>
          <w:szCs w:val="28"/>
        </w:rPr>
        <w:t>Спортивно педагогическ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ое совершенствование: баскетбол» Направление подготовки 49.03.01. Физическая культура, профиль подготовки «Спортивная подготовка в избранном виде спорта», 2019 г.</w:t>
      </w:r>
      <w:r w:rsidR="00001129" w:rsidRPr="00001129">
        <w:rPr>
          <w:rFonts w:ascii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0112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976E6">
        <w:rPr>
          <w:rFonts w:ascii="Times New Roman" w:hAnsi="Times New Roman" w:cs="Times New Roman"/>
          <w:sz w:val="28"/>
          <w:szCs w:val="28"/>
        </w:rPr>
        <w:t>«</w:t>
      </w:r>
      <w:r w:rsidRPr="001976E6">
        <w:rPr>
          <w:rFonts w:ascii="Times New Roman" w:hAnsi="Times New Roman" w:cs="Times New Roman"/>
          <w:color w:val="000000" w:themeColor="text1"/>
          <w:sz w:val="28"/>
          <w:szCs w:val="28"/>
        </w:rPr>
        <w:t>ДПВ:</w:t>
      </w:r>
      <w:r w:rsidRPr="001976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76E6">
        <w:rPr>
          <w:rFonts w:ascii="Times New Roman" w:hAnsi="Times New Roman" w:cs="Times New Roman"/>
          <w:color w:val="000000"/>
          <w:sz w:val="28"/>
          <w:szCs w:val="28"/>
        </w:rPr>
        <w:t>Методика судейства и организация соревнований по волейболу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1976E6">
        <w:rPr>
          <w:rFonts w:ascii="Times New Roman" w:hAnsi="Times New Roman" w:cs="Times New Roman"/>
          <w:color w:val="000000"/>
          <w:sz w:val="28"/>
          <w:szCs w:val="28"/>
        </w:rPr>
        <w:t xml:space="preserve"> баскетболу</w:t>
      </w:r>
      <w:r w:rsidRPr="001976E6">
        <w:rPr>
          <w:rFonts w:ascii="Times New Roman" w:hAnsi="Times New Roman" w:cs="Times New Roman"/>
          <w:sz w:val="28"/>
          <w:szCs w:val="28"/>
        </w:rPr>
        <w:t xml:space="preserve">» </w:t>
      </w:r>
      <w:r w:rsidRPr="001976E6">
        <w:rPr>
          <w:rFonts w:ascii="Times New Roman" w:hAnsi="Times New Roman" w:cs="Times New Roman"/>
          <w:color w:val="000000"/>
          <w:sz w:val="28"/>
          <w:szCs w:val="28"/>
        </w:rPr>
        <w:t>Направление подготов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 49.03.01 Физическая культура,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профиль подготовки «Спортивная подготовка в избранном виде спорта», 2021 г.</w:t>
      </w:r>
    </w:p>
    <w:p w:rsidR="00001129" w:rsidRPr="00A75500" w:rsidRDefault="00001129" w:rsidP="00563175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129">
        <w:rPr>
          <w:rFonts w:ascii="Times New Roman" w:hAnsi="Times New Roman" w:cs="Times New Roman"/>
          <w:color w:val="000000"/>
          <w:sz w:val="25"/>
          <w:szCs w:val="25"/>
        </w:rPr>
        <w:br/>
      </w:r>
    </w:p>
    <w:p w:rsidR="00001129" w:rsidRPr="007B51AE" w:rsidRDefault="00001129" w:rsidP="00563175">
      <w:pPr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1129" w:rsidRDefault="00001129" w:rsidP="00563175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001129" w:rsidRPr="00A75500" w:rsidRDefault="00001129" w:rsidP="0056317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129" w:rsidRDefault="00001129" w:rsidP="0056317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B51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500">
        <w:rPr>
          <w:rFonts w:ascii="Times New Roman" w:hAnsi="Times New Roman" w:cs="Times New Roman"/>
          <w:sz w:val="28"/>
          <w:szCs w:val="28"/>
        </w:rPr>
        <w:t>Член оргкомитета Волгоградской  Региональной Общественной организации «Областная Федерация Баскетбола»  (16.08.2022</w:t>
      </w:r>
      <w:r w:rsidR="0087678A">
        <w:rPr>
          <w:rFonts w:ascii="Times New Roman" w:hAnsi="Times New Roman" w:cs="Times New Roman"/>
          <w:sz w:val="28"/>
          <w:szCs w:val="28"/>
        </w:rPr>
        <w:t xml:space="preserve"> </w:t>
      </w:r>
      <w:r w:rsidRPr="00A75500">
        <w:rPr>
          <w:rFonts w:ascii="Times New Roman" w:hAnsi="Times New Roman" w:cs="Times New Roman"/>
          <w:sz w:val="28"/>
          <w:szCs w:val="28"/>
        </w:rPr>
        <w:t>г.)</w:t>
      </w:r>
    </w:p>
    <w:p w:rsidR="007B51AE" w:rsidRPr="007B51AE" w:rsidRDefault="007B51AE" w:rsidP="00563175">
      <w:pPr>
        <w:spacing w:after="0" w:line="288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7678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ренер 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>ужск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сборн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ВГАФК по баскетболу, АСБ дивизион "Волгоград", чемпионат Волгоградской области, чемпионат МЛБЛ г. Волгоград</w:t>
      </w:r>
      <w:r w:rsidRPr="007B51AE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7678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ренер 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>ужск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сборн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</w:t>
      </w:r>
      <w:r w:rsidR="002E4F9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ВГАФК по баскетболу 3</w:t>
      </w:r>
      <w:r w:rsidR="0087678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B51AE">
        <w:rPr>
          <w:rFonts w:ascii="Times New Roman" w:eastAsia="Times New Roman" w:hAnsi="Times New Roman" w:cs="Times New Roman"/>
          <w:color w:val="000000"/>
          <w:sz w:val="28"/>
          <w:szCs w:val="28"/>
        </w:rPr>
        <w:t>3, АСБ дивизион "Волгоград"</w:t>
      </w:r>
    </w:p>
    <w:p w:rsidR="002E4F99" w:rsidRDefault="002E4F99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01129" w:rsidRPr="00A75500" w:rsidRDefault="00001129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001129" w:rsidRPr="00A75500" w:rsidRDefault="00001129" w:rsidP="002E4F99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001129" w:rsidRPr="00A75500" w:rsidTr="004D51B4">
        <w:trPr>
          <w:jc w:val="center"/>
        </w:trPr>
        <w:tc>
          <w:tcPr>
            <w:tcW w:w="2392" w:type="dxa"/>
          </w:tcPr>
          <w:p w:rsidR="00001129" w:rsidRPr="00A75500" w:rsidRDefault="00001129" w:rsidP="00180FD0">
            <w:pPr>
              <w:pStyle w:val="a3"/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Индекс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</w:tcPr>
          <w:p w:rsidR="00001129" w:rsidRPr="00A75500" w:rsidRDefault="00001129" w:rsidP="00180FD0">
            <w:pPr>
              <w:pStyle w:val="a3"/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/>
                <w:sz w:val="28"/>
                <w:szCs w:val="28"/>
              </w:rPr>
              <w:t>публикаций</w:t>
            </w:r>
          </w:p>
        </w:tc>
        <w:tc>
          <w:tcPr>
            <w:tcW w:w="2393" w:type="dxa"/>
          </w:tcPr>
          <w:p w:rsidR="00001129" w:rsidRPr="00A75500" w:rsidRDefault="00001129" w:rsidP="00180FD0">
            <w:pPr>
              <w:pStyle w:val="a3"/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001129" w:rsidRPr="00A75500" w:rsidRDefault="00001129" w:rsidP="00180FD0">
            <w:pPr>
              <w:pStyle w:val="a3"/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цитирований</w:t>
            </w:r>
          </w:p>
        </w:tc>
        <w:tc>
          <w:tcPr>
            <w:tcW w:w="2393" w:type="dxa"/>
          </w:tcPr>
          <w:p w:rsidR="00001129" w:rsidRPr="00A75500" w:rsidRDefault="00001129" w:rsidP="00180FD0">
            <w:pPr>
              <w:pStyle w:val="a3"/>
              <w:spacing w:after="0" w:line="288" w:lineRule="auto"/>
              <w:ind w:left="0" w:firstLine="5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001129" w:rsidRPr="00A75500" w:rsidRDefault="00001129" w:rsidP="00180FD0">
            <w:pPr>
              <w:pStyle w:val="a3"/>
              <w:spacing w:after="0"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001129" w:rsidRPr="00A75500" w:rsidTr="004D51B4">
        <w:trPr>
          <w:jc w:val="center"/>
        </w:trPr>
        <w:tc>
          <w:tcPr>
            <w:tcW w:w="2392" w:type="dxa"/>
            <w:vAlign w:val="center"/>
          </w:tcPr>
          <w:p w:rsidR="00001129" w:rsidRPr="00A75500" w:rsidRDefault="004D51B4" w:rsidP="00180FD0">
            <w:pPr>
              <w:pStyle w:val="a3"/>
              <w:spacing w:after="0" w:line="288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  <w:vAlign w:val="center"/>
          </w:tcPr>
          <w:p w:rsidR="00001129" w:rsidRPr="00A75500" w:rsidRDefault="004D51B4" w:rsidP="00180FD0">
            <w:pPr>
              <w:pStyle w:val="a3"/>
              <w:spacing w:after="0" w:line="288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vAlign w:val="center"/>
          </w:tcPr>
          <w:p w:rsidR="00001129" w:rsidRPr="00A75500" w:rsidRDefault="0087678A" w:rsidP="00180FD0">
            <w:pPr>
              <w:pStyle w:val="a3"/>
              <w:spacing w:after="0" w:line="288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  <w:vAlign w:val="center"/>
          </w:tcPr>
          <w:p w:rsidR="00001129" w:rsidRPr="00A75500" w:rsidRDefault="004D51B4" w:rsidP="00180FD0">
            <w:pPr>
              <w:pStyle w:val="a3"/>
              <w:spacing w:after="0" w:line="288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678A">
              <w:rPr>
                <w:rFonts w:ascii="Times New Roman" w:hAnsi="Times New Roman"/>
                <w:sz w:val="28"/>
                <w:szCs w:val="28"/>
              </w:rPr>
              <w:t xml:space="preserve"> (9,1%)</w:t>
            </w:r>
          </w:p>
        </w:tc>
      </w:tr>
    </w:tbl>
    <w:p w:rsidR="004D51B4" w:rsidRDefault="004D51B4" w:rsidP="002E4F99">
      <w:pPr>
        <w:pStyle w:val="a3"/>
        <w:spacing w:after="0" w:line="288" w:lineRule="auto"/>
        <w:ind w:left="0" w:firstLine="709"/>
        <w:jc w:val="both"/>
        <w:rPr>
          <w:rFonts w:ascii="Tahoma" w:hAnsi="Tahoma" w:cs="Tahoma"/>
          <w:i/>
          <w:iCs/>
          <w:color w:val="00008F"/>
          <w:sz w:val="23"/>
          <w:szCs w:val="23"/>
          <w:shd w:val="clear" w:color="auto" w:fill="F5F5F5"/>
        </w:rPr>
      </w:pPr>
    </w:p>
    <w:p w:rsidR="007B51AE" w:rsidRPr="00563175" w:rsidRDefault="004D51B4" w:rsidP="00563175">
      <w:pPr>
        <w:jc w:val="both"/>
        <w:rPr>
          <w:rFonts w:ascii="Times New Roman" w:hAnsi="Times New Roman" w:cs="Times New Roman"/>
          <w:sz w:val="28"/>
          <w:szCs w:val="28"/>
        </w:rPr>
      </w:pPr>
      <w:r w:rsidRPr="00563175">
        <w:rPr>
          <w:rFonts w:ascii="Times New Roman" w:hAnsi="Times New Roman" w:cs="Times New Roman"/>
          <w:sz w:val="28"/>
          <w:szCs w:val="28"/>
        </w:rPr>
        <w:t xml:space="preserve">1. Рыбалкин С.Н. </w:t>
      </w:r>
      <w:hyperlink r:id="rId7" w:history="1">
        <w:r w:rsidR="00563175"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Анализ соревновательной деятельности квалифицированной баскетбольной команды</w:t>
        </w:r>
      </w:hyperlink>
      <w:r w:rsidR="00563175" w:rsidRPr="00563175">
        <w:rPr>
          <w:rFonts w:ascii="Times New Roman" w:hAnsi="Times New Roman" w:cs="Times New Roman"/>
          <w:sz w:val="28"/>
          <w:szCs w:val="28"/>
        </w:rPr>
        <w:t xml:space="preserve"> </w:t>
      </w:r>
      <w:r w:rsidRPr="00563175">
        <w:rPr>
          <w:rFonts w:ascii="Times New Roman" w:hAnsi="Times New Roman" w:cs="Times New Roman"/>
          <w:sz w:val="28"/>
          <w:szCs w:val="28"/>
        </w:rPr>
        <w:t xml:space="preserve">В книге: Здоровье для всех. Материалы II международной научно-практической конференции. В 2-х частях. Редколлегия: К.К. </w:t>
      </w:r>
      <w:proofErr w:type="spellStart"/>
      <w:r w:rsidRPr="00563175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563175">
        <w:rPr>
          <w:rFonts w:ascii="Times New Roman" w:hAnsi="Times New Roman" w:cs="Times New Roman"/>
          <w:sz w:val="28"/>
          <w:szCs w:val="28"/>
        </w:rPr>
        <w:t xml:space="preserve"> [и др.]. 2010. С. 159-162.</w:t>
      </w:r>
    </w:p>
    <w:p w:rsidR="004D51B4" w:rsidRPr="00563175" w:rsidRDefault="004D51B4" w:rsidP="00563175">
      <w:pPr>
        <w:jc w:val="both"/>
        <w:rPr>
          <w:rFonts w:ascii="Times New Roman" w:hAnsi="Times New Roman" w:cs="Times New Roman"/>
          <w:sz w:val="28"/>
          <w:szCs w:val="28"/>
        </w:rPr>
      </w:pPr>
      <w:r w:rsidRPr="00563175">
        <w:rPr>
          <w:rFonts w:ascii="Times New Roman" w:hAnsi="Times New Roman" w:cs="Times New Roman"/>
          <w:sz w:val="28"/>
          <w:szCs w:val="28"/>
        </w:rPr>
        <w:t>2.</w:t>
      </w:r>
      <w:r w:rsidR="00180FD0">
        <w:rPr>
          <w:rFonts w:ascii="Times New Roman" w:hAnsi="Times New Roman" w:cs="Times New Roman"/>
          <w:sz w:val="28"/>
          <w:szCs w:val="28"/>
        </w:rPr>
        <w:t xml:space="preserve"> </w:t>
      </w:r>
      <w:r w:rsidRPr="00563175">
        <w:rPr>
          <w:rFonts w:ascii="Times New Roman" w:hAnsi="Times New Roman" w:cs="Times New Roman"/>
          <w:sz w:val="28"/>
          <w:szCs w:val="28"/>
        </w:rPr>
        <w:t xml:space="preserve">Рыбалкин С.Н. </w:t>
      </w:r>
      <w:hyperlink r:id="rId8" w:history="1">
        <w:r w:rsidR="00563175"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Технология повышения точности выполнения штрафных бросков квалифицированными баскетболистами</w:t>
        </w:r>
      </w:hyperlink>
      <w:r w:rsidRPr="0056317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Ученые записки университета им. П.Ф. Лесгафта</w:t>
        </w:r>
      </w:hyperlink>
      <w:r w:rsidRPr="00563175">
        <w:rPr>
          <w:rFonts w:ascii="Times New Roman" w:hAnsi="Times New Roman" w:cs="Times New Roman"/>
          <w:sz w:val="28"/>
          <w:szCs w:val="28"/>
        </w:rPr>
        <w:t>. 2011. </w:t>
      </w:r>
      <w:hyperlink r:id="rId10" w:history="1">
        <w:r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№ 6 (76)</w:t>
        </w:r>
      </w:hyperlink>
      <w:r w:rsidRPr="00563175">
        <w:rPr>
          <w:rFonts w:ascii="Times New Roman" w:hAnsi="Times New Roman" w:cs="Times New Roman"/>
          <w:sz w:val="28"/>
          <w:szCs w:val="28"/>
        </w:rPr>
        <w:t>. С. 142-146.</w:t>
      </w:r>
    </w:p>
    <w:p w:rsidR="004D51B4" w:rsidRPr="00563175" w:rsidRDefault="004D51B4" w:rsidP="00563175">
      <w:pPr>
        <w:jc w:val="both"/>
        <w:rPr>
          <w:rFonts w:ascii="Times New Roman" w:hAnsi="Times New Roman" w:cs="Times New Roman"/>
          <w:sz w:val="28"/>
          <w:szCs w:val="28"/>
        </w:rPr>
      </w:pPr>
      <w:r w:rsidRPr="0056317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63175"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 w:rsidRPr="00563175">
        <w:rPr>
          <w:rFonts w:ascii="Times New Roman" w:hAnsi="Times New Roman" w:cs="Times New Roman"/>
          <w:sz w:val="28"/>
          <w:szCs w:val="28"/>
        </w:rPr>
        <w:t xml:space="preserve"> В.А., Рыбалкин С.Н. </w:t>
      </w:r>
      <w:hyperlink r:id="rId11" w:history="1">
        <w:r w:rsidR="00563175"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Сравнительный анализ соревновательной деятельности баскетбольных команд </w:t>
        </w:r>
        <w:proofErr w:type="spellStart"/>
        <w:r w:rsidR="00563175"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  <w:proofErr w:type="spellEnd"/>
      </w:hyperlink>
      <w:r w:rsidRPr="0056317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Известия Волгоградского государственного педагогического университета</w:t>
        </w:r>
      </w:hyperlink>
      <w:r w:rsidRPr="00563175">
        <w:rPr>
          <w:rFonts w:ascii="Times New Roman" w:hAnsi="Times New Roman" w:cs="Times New Roman"/>
          <w:sz w:val="28"/>
          <w:szCs w:val="28"/>
        </w:rPr>
        <w:t>. 2008. </w:t>
      </w:r>
      <w:hyperlink r:id="rId13" w:history="1">
        <w:r w:rsidRPr="0056317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№ 9 (33)</w:t>
        </w:r>
      </w:hyperlink>
      <w:r w:rsidRPr="00563175">
        <w:rPr>
          <w:rFonts w:ascii="Times New Roman" w:hAnsi="Times New Roman" w:cs="Times New Roman"/>
          <w:sz w:val="28"/>
          <w:szCs w:val="28"/>
        </w:rPr>
        <w:t>. С. 131-135.</w:t>
      </w:r>
    </w:p>
    <w:p w:rsidR="00001129" w:rsidRPr="00563175" w:rsidRDefault="00001129" w:rsidP="00563175"/>
    <w:p w:rsidR="00001129" w:rsidRPr="00A75500" w:rsidRDefault="00001129" w:rsidP="002E4F99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FD0" w:rsidRDefault="00180FD0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01129" w:rsidRDefault="00001129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001129" w:rsidRPr="00A75500" w:rsidRDefault="00001129" w:rsidP="002E4F99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E4F99" w:rsidRDefault="004D51B4" w:rsidP="002E4F99">
      <w:pPr>
        <w:pStyle w:val="a9"/>
        <w:spacing w:before="0" w:beforeAutospacing="0" w:after="0" w:afterAutospacing="0" w:line="288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Мастер спорта РФ по баскетболу</w:t>
      </w:r>
    </w:p>
    <w:p w:rsidR="004D51B4" w:rsidRDefault="004D51B4" w:rsidP="002E4F99">
      <w:pPr>
        <w:pStyle w:val="a9"/>
        <w:spacing w:before="0" w:beforeAutospacing="0" w:after="0" w:afterAutospacing="0" w:line="288" w:lineRule="auto"/>
        <w:ind w:firstLine="709"/>
        <w:rPr>
          <w:rFonts w:ascii="Arial" w:hAnsi="Arial" w:cs="Arial"/>
          <w:color w:val="000000"/>
          <w:sz w:val="25"/>
          <w:szCs w:val="25"/>
        </w:rPr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4D51B4" w:rsidRDefault="000948C5">
      <w:pPr>
        <w:spacing w:after="0" w:line="288" w:lineRule="auto"/>
        <w:ind w:firstLine="709"/>
      </w:pPr>
    </w:p>
    <w:p w:rsidR="000948C5" w:rsidRPr="000948C5" w:rsidRDefault="004D51B4" w:rsidP="004D51B4">
      <w:pPr>
        <w:spacing w:after="0" w:line="288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24037" cy="6205134"/>
            <wp:effectExtent l="19050" t="0" r="5113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4037" cy="62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8C5" w:rsidRPr="000948C5" w:rsidSect="00FF5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9379E"/>
    <w:multiLevelType w:val="hybridMultilevel"/>
    <w:tmpl w:val="900A595A"/>
    <w:lvl w:ilvl="0" w:tplc="854638B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60DA8"/>
    <w:multiLevelType w:val="hybridMultilevel"/>
    <w:tmpl w:val="4530A5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1129"/>
    <w:rsid w:val="00001129"/>
    <w:rsid w:val="000948C5"/>
    <w:rsid w:val="00180FD0"/>
    <w:rsid w:val="002E4F99"/>
    <w:rsid w:val="004D51B4"/>
    <w:rsid w:val="00506227"/>
    <w:rsid w:val="00507669"/>
    <w:rsid w:val="00563175"/>
    <w:rsid w:val="00603B8C"/>
    <w:rsid w:val="006A7237"/>
    <w:rsid w:val="007B51AE"/>
    <w:rsid w:val="0087678A"/>
    <w:rsid w:val="009A1B25"/>
    <w:rsid w:val="00A20B39"/>
    <w:rsid w:val="00BD62C2"/>
    <w:rsid w:val="00BE4FA5"/>
    <w:rsid w:val="00D1342F"/>
    <w:rsid w:val="00FF5369"/>
    <w:rsid w:val="00FF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29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9"/>
    <w:qFormat/>
    <w:rsid w:val="000011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011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00112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001129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129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7B51AE"/>
    <w:rPr>
      <w:b/>
      <w:bCs/>
    </w:rPr>
  </w:style>
  <w:style w:type="character" w:styleId="a8">
    <w:name w:val="Hyperlink"/>
    <w:basedOn w:val="a0"/>
    <w:uiPriority w:val="99"/>
    <w:unhideWhenUsed/>
    <w:rsid w:val="007B51AE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B5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16450541" TargetMode="External"/><Relationship Id="rId13" Type="http://schemas.openxmlformats.org/officeDocument/2006/relationships/hyperlink" Target="https://www.elibrary.ru/contents.asp?id=33300253&amp;selid=11903286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elibrary.ru/item.asp?id=42495715" TargetMode="External"/><Relationship Id="rId12" Type="http://schemas.openxmlformats.org/officeDocument/2006/relationships/hyperlink" Target="https://www.elibrary.ru/contents.asp?id=3330025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library.ru/item.asp?id=1190328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library.ru/contents.asp?id=33663903&amp;selid=1645054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ibrary.ru/contents.asp?id=33663903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C0D3F-70E5-4C7B-8130-B3A6CC2C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User</cp:lastModifiedBy>
  <cp:revision>6</cp:revision>
  <dcterms:created xsi:type="dcterms:W3CDTF">2022-09-07T08:34:00Z</dcterms:created>
  <dcterms:modified xsi:type="dcterms:W3CDTF">2023-06-28T07:03:00Z</dcterms:modified>
</cp:coreProperties>
</file>