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1" w:rsidRDefault="00C14BE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 ПРЕПОДАВАТЕЛЕ</w:t>
      </w:r>
    </w:p>
    <w:p w:rsidR="00C14BE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BE1" w:rsidRDefault="00C14BE1" w:rsidP="00F601E2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ФИО: </w:t>
      </w:r>
      <w:r w:rsidRPr="00C14B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Пармузина Юлия Владимировна</w:t>
      </w:r>
      <w:r w:rsidR="00D62FC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14BE1" w:rsidRDefault="00B74602" w:rsidP="00F601E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78105</wp:posOffset>
            </wp:positionV>
            <wp:extent cx="1510030" cy="2254885"/>
            <wp:effectExtent l="0" t="0" r="0" b="0"/>
            <wp:wrapTight wrapText="bothSides">
              <wp:wrapPolygon edited="0">
                <wp:start x="0" y="0"/>
                <wp:lineTo x="0" y="21351"/>
                <wp:lineTo x="21255" y="21351"/>
                <wp:lineTo x="21255" y="0"/>
                <wp:lineTo x="0" y="0"/>
              </wp:wrapPolygon>
            </wp:wrapTight>
            <wp:docPr id="2" name="Рисунок 2" descr="Пармузина Ю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музина Ю.В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B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Должность: </w:t>
      </w:r>
      <w:r w:rsidR="00E65B32" w:rsidRPr="00E65B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доцент ка</w:t>
      </w:r>
      <w:r w:rsidR="00C14B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федры теории и методики гимнастики, танцевального спорта и аэробики</w:t>
      </w:r>
      <w:r w:rsidR="00D62F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01E2" w:rsidRPr="00F601E2" w:rsidRDefault="00C14BE1" w:rsidP="00F601E2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Базовая специальность по диплому: </w:t>
      </w:r>
      <w:r w:rsidR="00F601E2" w:rsidRPr="00F60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F601E2" w:rsidRPr="00F60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</w:t>
      </w:r>
      <w:r w:rsidR="00F60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F601E2" w:rsidRPr="00F60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(спортивная аэробика), Волгоградская государственная академ</w:t>
      </w:r>
      <w:r w:rsidR="00F60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физической культуры и спорта</w:t>
      </w:r>
      <w:r w:rsidR="00F601E2" w:rsidRPr="00F60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(1998</w:t>
      </w:r>
      <w:r w:rsidR="00F601E2" w:rsidRPr="00F60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="00F60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14BE1" w:rsidRDefault="00C14BE1" w:rsidP="00F601E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Ученая степень: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Кандидат педагогических наук (</w:t>
      </w:r>
      <w:r w:rsidR="0018130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2006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14BE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Специальность 13.00.04 – Теория и методика физического воспитания, спортивной тренировки, оздоровительной и адаптивной физической культуры.</w:t>
      </w:r>
    </w:p>
    <w:p w:rsidR="00C14BE1" w:rsidRPr="00072C4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72C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Диссертация на тему:</w:t>
      </w:r>
      <w:r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81308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Методика занятий прикладной аэробикой с юными футболистами» </w:t>
      </w:r>
      <w:r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защищена 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.06.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2006г. в Волгоградской Государственной Академии Физической Культуры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6A11" w:rsidRDefault="00156A11" w:rsidP="00C14BE1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BE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Курсы повышения квалификации:</w:t>
      </w:r>
    </w:p>
    <w:p w:rsidR="00C14BE1" w:rsidRPr="00072C4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–– 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«Педагогическая деятельность в профессиональном образовании и дополнительном профессиональном образовании (преподаватель высшей школы)» (ФГБОУ ВО 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ВГАФК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2020 г.).</w:t>
      </w:r>
    </w:p>
    <w:p w:rsidR="00072C41" w:rsidRPr="00072C4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Воспитательная деятельность в структуре образовательной программы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(ФГАУ ВО </w:t>
      </w:r>
      <w:r w:rsidR="0074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ВолГУ</w:t>
      </w:r>
      <w:r w:rsidR="0074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2020 г.).</w:t>
      </w:r>
    </w:p>
    <w:p w:rsidR="00072C41" w:rsidRPr="00072C4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Адаптивная физическая культура: физкультурно-оздоровительные мероприятия, спорт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74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(ФГБОУ ВО 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ВГАФК</w:t>
      </w:r>
      <w:r w:rsidR="00741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 г.).</w:t>
      </w:r>
    </w:p>
    <w:p w:rsidR="00C14BE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Нормативно-правовое обеспечение и организационные аспекты управления физкультурно-оздоровительных организаций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(ФГБОУ ВО 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ВГАФК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2021 г.)</w:t>
      </w:r>
      <w:r w:rsid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72C41" w:rsidRPr="00072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65B32" w:rsidRDefault="00E65B32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«Адаптивный спорт» (тренер-преподаватель) (ФГБОУ ВО «ВГАФК», 2022 </w:t>
      </w:r>
      <w:r w:rsidR="00A25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г.).</w:t>
      </w:r>
    </w:p>
    <w:p w:rsidR="008E6D8B" w:rsidRPr="00072C41" w:rsidRDefault="008E6D8B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«Функциональная подготовка спортсмена в различных видах спорта» (ФГБОУ ВО «ВГАФК»,2023 г.)</w:t>
      </w:r>
    </w:p>
    <w:p w:rsidR="00FE33FD" w:rsidRDefault="00FE33FD" w:rsidP="00D62FCC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2DFF" w:rsidRDefault="00EB2DFF" w:rsidP="00D62FCC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2DFF" w:rsidRDefault="00EB2DFF" w:rsidP="00D62FCC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2DFF" w:rsidRDefault="00EB2DFF" w:rsidP="00D62FCC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4BE1" w:rsidRDefault="00C14BE1" w:rsidP="00D62FCC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ОБРАЗОВАТЕЛЬНАЯ ДЕЯТЕЛЬНОСТЬ</w:t>
      </w:r>
    </w:p>
    <w:p w:rsidR="00156A11" w:rsidRDefault="00156A1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BE1" w:rsidRDefault="00C14BE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УМК по дисциплинам реализуемых Академией ОПОП, подготовленных преподавателем лично или в соавторстве:</w:t>
      </w:r>
    </w:p>
    <w:p w:rsidR="00D62FCC" w:rsidRDefault="00D62FCC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572B" w:rsidRPr="003D268C" w:rsidRDefault="0067572B" w:rsidP="003D268C">
      <w:pPr>
        <w:pStyle w:val="ab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D268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3D268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ДПВ «Современные двигательные системы» </w:t>
      </w:r>
      <w:r w:rsidR="00FE33FD" w:rsidRPr="003D268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3D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49.03.04 Спорт</w:t>
      </w:r>
      <w:r w:rsidR="00FE33FD" w:rsidRPr="003D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профиль «Спортивная подготовка в ИВС»), 2020 г.;</w:t>
      </w:r>
    </w:p>
    <w:p w:rsidR="00D62FCC" w:rsidRDefault="00C14BE1" w:rsidP="00FE33FD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D268C" w:rsidRPr="003D2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572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="0067572B" w:rsidRPr="0067572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ДПВ </w:t>
      </w:r>
      <w:r w:rsidR="0067572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="0067572B" w:rsidRPr="0067572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Современные двигательные системы</w:t>
      </w:r>
      <w:r w:rsidR="0067572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 w:rsidR="0067572B" w:rsidRPr="0067572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 </w:t>
      </w:r>
      <w:r w:rsidR="00FE33FD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="0067572B" w:rsidRPr="00675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49.03.01 Физическая культура</w:t>
      </w:r>
      <w:r w:rsidR="00FE3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7572B" w:rsidRPr="006757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профиль «Спортивная подготовка в ИВС»), 2021 г.</w:t>
      </w:r>
    </w:p>
    <w:p w:rsidR="00FE33FD" w:rsidRDefault="00FE33FD" w:rsidP="00FE33FD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4BE1" w:rsidRDefault="00C14BE1" w:rsidP="00FE33FD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учебных изданий:</w:t>
      </w:r>
    </w:p>
    <w:p w:rsidR="00C14BE1" w:rsidRDefault="00C14BE1" w:rsidP="00FE33FD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6575" w:rsidRDefault="00C14BE1" w:rsidP="00FE33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E36575">
        <w:rPr>
          <w:color w:val="000000"/>
          <w:sz w:val="28"/>
          <w:szCs w:val="28"/>
          <w:shd w:val="clear" w:color="auto" w:fill="FFFFFF"/>
        </w:rPr>
        <w:t xml:space="preserve">– </w:t>
      </w:r>
      <w:r w:rsidR="00E36575" w:rsidRPr="00E36575">
        <w:rPr>
          <w:color w:val="000000"/>
          <w:sz w:val="28"/>
          <w:szCs w:val="28"/>
        </w:rPr>
        <w:t>Пармузина, Ю.В. Базовый курс фитнес-тренера: учебно-методическое пособие / Ю.В. Пармузина, Е.П. Горбанева, И. А. Кириллова, О. В. Просветова. – Волгоград: ФГБОУ ВО «ВГАФК», 2020. – 150 с.</w:t>
      </w:r>
    </w:p>
    <w:p w:rsidR="00EB2DFF" w:rsidRPr="00EC712A" w:rsidRDefault="00EB2DFF" w:rsidP="00EC712A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EC712A">
        <w:rPr>
          <w:color w:val="000000"/>
          <w:sz w:val="28"/>
          <w:szCs w:val="28"/>
          <w:shd w:val="clear" w:color="auto" w:fill="FFFFFF"/>
        </w:rPr>
        <w:t>Пармузина Ю. В. Прикладная аэробика в игровых видах спорта (футбол) Учебно-методическое пособие</w:t>
      </w:r>
      <w:r w:rsidR="002C34A9" w:rsidRPr="00EC712A">
        <w:rPr>
          <w:color w:val="000000"/>
          <w:sz w:val="28"/>
          <w:szCs w:val="28"/>
          <w:shd w:val="clear" w:color="auto" w:fill="FFFFFF"/>
        </w:rPr>
        <w:t xml:space="preserve"> / М.Н.Есаулов, М.Л. Штода, Е.Б.Огнева/ учебно-методическое пособие. – Волгоград: ВГАФК, 2023. – 68 с. </w:t>
      </w:r>
    </w:p>
    <w:p w:rsidR="00690B42" w:rsidRDefault="00690B42" w:rsidP="00EC712A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712A">
        <w:rPr>
          <w:color w:val="000000"/>
          <w:sz w:val="28"/>
          <w:szCs w:val="28"/>
          <w:shd w:val="clear" w:color="auto" w:fill="FFFFFF"/>
        </w:rPr>
        <w:t xml:space="preserve">- Пармузина Ю. В. Содержание и направленность хореографической подготовки в техно-эстетических видах спорта / М. Л. Штода.- Москва: НИЯУ «МИФИ», 2023. – 68 </w:t>
      </w:r>
      <w:proofErr w:type="gramStart"/>
      <w:r w:rsidRPr="00EC712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C712A">
        <w:rPr>
          <w:color w:val="000000"/>
          <w:sz w:val="28"/>
          <w:szCs w:val="28"/>
          <w:shd w:val="clear" w:color="auto" w:fill="FFFFFF"/>
        </w:rPr>
        <w:t>.</w:t>
      </w:r>
    </w:p>
    <w:p w:rsidR="00C77A6C" w:rsidRDefault="00C77A6C" w:rsidP="00C77A6C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36575">
        <w:rPr>
          <w:color w:val="000000"/>
          <w:sz w:val="28"/>
          <w:szCs w:val="28"/>
        </w:rPr>
        <w:t>Пармузина</w:t>
      </w:r>
      <w:proofErr w:type="spellEnd"/>
      <w:r w:rsidRPr="00E36575">
        <w:rPr>
          <w:color w:val="000000"/>
          <w:sz w:val="28"/>
          <w:szCs w:val="28"/>
        </w:rPr>
        <w:t>, Ю.В. Базовый курс фитнес-тренера: учебно</w:t>
      </w:r>
      <w:r>
        <w:rPr>
          <w:color w:val="000000"/>
          <w:sz w:val="28"/>
          <w:szCs w:val="28"/>
        </w:rPr>
        <w:t xml:space="preserve">е пособие / Ю.В. </w:t>
      </w:r>
      <w:proofErr w:type="spellStart"/>
      <w:r>
        <w:rPr>
          <w:color w:val="000000"/>
          <w:sz w:val="28"/>
          <w:szCs w:val="28"/>
        </w:rPr>
        <w:t>Пармузина</w:t>
      </w:r>
      <w:proofErr w:type="spellEnd"/>
      <w:r w:rsidRPr="00E36575">
        <w:rPr>
          <w:color w:val="000000"/>
          <w:sz w:val="28"/>
          <w:szCs w:val="28"/>
        </w:rPr>
        <w:t>. – В</w:t>
      </w:r>
      <w:r>
        <w:rPr>
          <w:color w:val="000000"/>
          <w:sz w:val="28"/>
          <w:szCs w:val="28"/>
        </w:rPr>
        <w:t>олгоград: ФГБОУ ВО «ВГАФК», 2023. – 147</w:t>
      </w:r>
      <w:r w:rsidRPr="00E36575">
        <w:rPr>
          <w:color w:val="000000"/>
          <w:sz w:val="28"/>
          <w:szCs w:val="28"/>
        </w:rPr>
        <w:t xml:space="preserve"> с.</w:t>
      </w:r>
    </w:p>
    <w:p w:rsidR="00E36575" w:rsidRDefault="00E36575" w:rsidP="00EC712A">
      <w:pPr>
        <w:spacing w:after="0" w:line="288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4BE1" w:rsidRDefault="00C14BE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Проведенные открытые занятия:</w:t>
      </w:r>
    </w:p>
    <w:p w:rsidR="00C14BE1" w:rsidRDefault="00C14BE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79F8" w:rsidRPr="008510B9" w:rsidRDefault="00C14BE1" w:rsidP="00E601B5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6479F8">
        <w:rPr>
          <w:color w:val="000000"/>
          <w:sz w:val="28"/>
          <w:szCs w:val="28"/>
          <w:shd w:val="clear" w:color="auto" w:fill="FFFFFF"/>
        </w:rPr>
        <w:t xml:space="preserve">– </w:t>
      </w:r>
      <w:r w:rsidR="006479F8" w:rsidRPr="006479F8">
        <w:rPr>
          <w:color w:val="000000"/>
          <w:sz w:val="28"/>
          <w:szCs w:val="28"/>
        </w:rPr>
        <w:t>08.11.20 г.  Практическое занятие «Особенности деятельности тренера-и</w:t>
      </w:r>
      <w:r w:rsidR="003D268C">
        <w:rPr>
          <w:color w:val="000000"/>
          <w:sz w:val="28"/>
          <w:szCs w:val="28"/>
        </w:rPr>
        <w:t>нструктора по фитнес-аэробике» </w:t>
      </w:r>
      <w:r w:rsidR="006479F8" w:rsidRPr="006479F8">
        <w:rPr>
          <w:color w:val="000000"/>
          <w:sz w:val="28"/>
          <w:szCs w:val="28"/>
        </w:rPr>
        <w:t>(Теория и методика ИВС</w:t>
      </w:r>
      <w:r w:rsidR="00BB60F1">
        <w:rPr>
          <w:color w:val="000000"/>
          <w:sz w:val="28"/>
          <w:szCs w:val="28"/>
        </w:rPr>
        <w:t xml:space="preserve">: фитнес-аэробика, </w:t>
      </w:r>
      <w:r w:rsidR="006479F8" w:rsidRPr="006479F8">
        <w:rPr>
          <w:color w:val="000000"/>
          <w:sz w:val="28"/>
          <w:szCs w:val="28"/>
        </w:rPr>
        <w:t>49.03.01 Физическая культура</w:t>
      </w:r>
      <w:r w:rsidR="00BB60F1">
        <w:rPr>
          <w:color w:val="000000"/>
          <w:sz w:val="28"/>
          <w:szCs w:val="28"/>
        </w:rPr>
        <w:t>,</w:t>
      </w:r>
      <w:r w:rsidR="006479F8" w:rsidRPr="006479F8">
        <w:rPr>
          <w:color w:val="000000"/>
          <w:sz w:val="28"/>
          <w:szCs w:val="28"/>
        </w:rPr>
        <w:t> </w:t>
      </w:r>
      <w:r w:rsidR="00BB60F1">
        <w:rPr>
          <w:color w:val="000000"/>
          <w:sz w:val="28"/>
          <w:szCs w:val="28"/>
        </w:rPr>
        <w:t>2 курс, группы 207)</w:t>
      </w:r>
      <w:r w:rsidR="008510B9" w:rsidRPr="008510B9">
        <w:rPr>
          <w:color w:val="000000"/>
          <w:sz w:val="28"/>
          <w:szCs w:val="28"/>
        </w:rPr>
        <w:t>;</w:t>
      </w:r>
    </w:p>
    <w:p w:rsidR="006479F8" w:rsidRPr="006479F8" w:rsidRDefault="006479F8" w:rsidP="00E601B5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6479F8">
        <w:rPr>
          <w:color w:val="000000"/>
          <w:sz w:val="28"/>
          <w:szCs w:val="28"/>
          <w:shd w:val="clear" w:color="auto" w:fill="FFFFFF"/>
        </w:rPr>
        <w:t>–</w:t>
      </w:r>
      <w:r w:rsidR="003D268C" w:rsidRPr="003D268C">
        <w:rPr>
          <w:color w:val="000000"/>
          <w:sz w:val="28"/>
          <w:szCs w:val="28"/>
          <w:shd w:val="clear" w:color="auto" w:fill="FFFFFF"/>
        </w:rPr>
        <w:t xml:space="preserve"> </w:t>
      </w:r>
      <w:r w:rsidRPr="006479F8">
        <w:rPr>
          <w:color w:val="000000"/>
          <w:sz w:val="28"/>
          <w:szCs w:val="28"/>
        </w:rPr>
        <w:t>15.02.21 г. Методическое занятие «Специальная техническая подготовка в фитнес-аэробике» </w:t>
      </w:r>
      <w:r w:rsidR="00BB60F1">
        <w:rPr>
          <w:color w:val="000000"/>
          <w:sz w:val="28"/>
          <w:szCs w:val="28"/>
        </w:rPr>
        <w:t>(</w:t>
      </w:r>
      <w:r w:rsidRPr="006479F8">
        <w:rPr>
          <w:color w:val="000000"/>
          <w:sz w:val="28"/>
          <w:szCs w:val="28"/>
        </w:rPr>
        <w:t>"Технологии спортивной тренировки в ИВС"</w:t>
      </w:r>
      <w:r w:rsidR="00BB60F1">
        <w:rPr>
          <w:color w:val="000000"/>
          <w:sz w:val="28"/>
          <w:szCs w:val="28"/>
        </w:rPr>
        <w:t xml:space="preserve">, </w:t>
      </w:r>
      <w:r w:rsidRPr="006479F8">
        <w:rPr>
          <w:color w:val="000000"/>
          <w:sz w:val="28"/>
          <w:szCs w:val="28"/>
        </w:rPr>
        <w:t>49.03.01 Физическая культура</w:t>
      </w:r>
      <w:r w:rsidR="00BB60F1">
        <w:rPr>
          <w:color w:val="000000"/>
          <w:sz w:val="28"/>
          <w:szCs w:val="28"/>
        </w:rPr>
        <w:t xml:space="preserve">, </w:t>
      </w:r>
      <w:r w:rsidRPr="006479F8">
        <w:rPr>
          <w:color w:val="000000"/>
          <w:sz w:val="28"/>
          <w:szCs w:val="28"/>
        </w:rPr>
        <w:t>3 курс, группы 307</w:t>
      </w:r>
      <w:r w:rsidR="00BB60F1">
        <w:rPr>
          <w:color w:val="000000"/>
          <w:sz w:val="28"/>
          <w:szCs w:val="28"/>
        </w:rPr>
        <w:t>)</w:t>
      </w:r>
      <w:r w:rsidR="008510B9">
        <w:rPr>
          <w:color w:val="000000"/>
          <w:sz w:val="28"/>
          <w:szCs w:val="28"/>
        </w:rPr>
        <w:t>;</w:t>
      </w:r>
    </w:p>
    <w:p w:rsidR="006479F8" w:rsidRDefault="006479F8" w:rsidP="00E601B5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6479F8">
        <w:rPr>
          <w:color w:val="000000"/>
          <w:sz w:val="28"/>
          <w:szCs w:val="28"/>
          <w:shd w:val="clear" w:color="auto" w:fill="FFFFFF"/>
        </w:rPr>
        <w:t xml:space="preserve">– </w:t>
      </w:r>
      <w:r w:rsidRPr="006479F8">
        <w:rPr>
          <w:color w:val="000000"/>
          <w:sz w:val="28"/>
          <w:szCs w:val="28"/>
        </w:rPr>
        <w:t>05.04.21 г. Практическое занятие «Аэробика (базовые шаги kneeup)» </w:t>
      </w:r>
      <w:r w:rsidR="00BB60F1">
        <w:rPr>
          <w:color w:val="000000"/>
          <w:sz w:val="28"/>
          <w:szCs w:val="28"/>
        </w:rPr>
        <w:t>(</w:t>
      </w:r>
      <w:r w:rsidRPr="006479F8">
        <w:rPr>
          <w:color w:val="000000"/>
          <w:sz w:val="28"/>
          <w:szCs w:val="28"/>
        </w:rPr>
        <w:t>"ДПВ "Со</w:t>
      </w:r>
      <w:r w:rsidR="00BB60F1">
        <w:rPr>
          <w:color w:val="000000"/>
          <w:sz w:val="28"/>
          <w:szCs w:val="28"/>
        </w:rPr>
        <w:t xml:space="preserve">временные двигательные системы", </w:t>
      </w:r>
      <w:r w:rsidRPr="006479F8">
        <w:rPr>
          <w:color w:val="000000"/>
          <w:sz w:val="28"/>
          <w:szCs w:val="28"/>
        </w:rPr>
        <w:t>49.03.01 Физическая культура</w:t>
      </w:r>
      <w:r w:rsidR="008510B9">
        <w:rPr>
          <w:color w:val="000000"/>
          <w:sz w:val="28"/>
          <w:szCs w:val="28"/>
        </w:rPr>
        <w:t>, 3 курс, группы 307</w:t>
      </w:r>
      <w:r w:rsidR="00BB60F1">
        <w:rPr>
          <w:color w:val="000000"/>
          <w:sz w:val="28"/>
          <w:szCs w:val="28"/>
        </w:rPr>
        <w:t>)</w:t>
      </w:r>
      <w:r w:rsidR="008510B9">
        <w:rPr>
          <w:color w:val="000000"/>
          <w:sz w:val="28"/>
          <w:szCs w:val="28"/>
        </w:rPr>
        <w:t>;</w:t>
      </w:r>
    </w:p>
    <w:p w:rsidR="00E941DC" w:rsidRDefault="00E941DC" w:rsidP="00E601B5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6479F8">
        <w:rPr>
          <w:color w:val="000000"/>
          <w:sz w:val="28"/>
          <w:szCs w:val="28"/>
          <w:shd w:val="clear" w:color="auto" w:fill="FFFFFF"/>
        </w:rPr>
        <w:lastRenderedPageBreak/>
        <w:t>–</w:t>
      </w:r>
      <w:r w:rsidR="003D268C" w:rsidRPr="003D268C">
        <w:rPr>
          <w:color w:val="000000"/>
          <w:sz w:val="28"/>
          <w:szCs w:val="28"/>
          <w:shd w:val="clear" w:color="auto" w:fill="FFFFFF"/>
        </w:rPr>
        <w:t xml:space="preserve"> </w:t>
      </w:r>
      <w:r w:rsidRPr="00EC712A">
        <w:rPr>
          <w:color w:val="000000"/>
          <w:sz w:val="28"/>
          <w:szCs w:val="28"/>
        </w:rPr>
        <w:t xml:space="preserve">09.11.2021 г. Семинарское занятие «Современные двигательные системы в системе физического воспитания» </w:t>
      </w:r>
      <w:r w:rsidR="00BB60F1" w:rsidRPr="00EC712A">
        <w:rPr>
          <w:color w:val="000000"/>
          <w:sz w:val="28"/>
          <w:szCs w:val="28"/>
        </w:rPr>
        <w:t>(</w:t>
      </w:r>
      <w:r w:rsidRPr="00EC712A">
        <w:rPr>
          <w:color w:val="000000"/>
          <w:sz w:val="28"/>
          <w:szCs w:val="28"/>
        </w:rPr>
        <w:t>«Технологии спортивной тренировки в ИВС»</w:t>
      </w:r>
      <w:r w:rsidRPr="006479F8">
        <w:rPr>
          <w:color w:val="000000"/>
          <w:sz w:val="28"/>
          <w:szCs w:val="28"/>
        </w:rPr>
        <w:t xml:space="preserve"> 49.03.01 Физическая культура</w:t>
      </w:r>
      <w:r w:rsidR="00296005">
        <w:rPr>
          <w:color w:val="000000"/>
          <w:sz w:val="28"/>
          <w:szCs w:val="28"/>
        </w:rPr>
        <w:t>,</w:t>
      </w:r>
      <w:r w:rsidRPr="006479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6479F8">
        <w:rPr>
          <w:color w:val="000000"/>
          <w:sz w:val="28"/>
          <w:szCs w:val="28"/>
        </w:rPr>
        <w:t xml:space="preserve"> курс, группы </w:t>
      </w:r>
      <w:r>
        <w:rPr>
          <w:color w:val="000000"/>
          <w:sz w:val="28"/>
          <w:szCs w:val="28"/>
        </w:rPr>
        <w:t>4</w:t>
      </w:r>
      <w:r w:rsidR="00BB60F1">
        <w:rPr>
          <w:color w:val="000000"/>
          <w:sz w:val="28"/>
          <w:szCs w:val="28"/>
        </w:rPr>
        <w:t>07)</w:t>
      </w:r>
      <w:r w:rsidR="008510B9">
        <w:rPr>
          <w:color w:val="000000"/>
          <w:sz w:val="28"/>
          <w:szCs w:val="28"/>
        </w:rPr>
        <w:t>;</w:t>
      </w:r>
    </w:p>
    <w:p w:rsidR="00E941DC" w:rsidRDefault="00D62FCC" w:rsidP="00E601B5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EC712A">
        <w:rPr>
          <w:color w:val="000000"/>
          <w:sz w:val="28"/>
          <w:szCs w:val="28"/>
        </w:rPr>
        <w:t>–</w:t>
      </w:r>
      <w:r w:rsidR="003D268C" w:rsidRPr="00EC712A">
        <w:rPr>
          <w:color w:val="000000"/>
          <w:sz w:val="28"/>
          <w:szCs w:val="28"/>
        </w:rPr>
        <w:t xml:space="preserve"> </w:t>
      </w:r>
      <w:r w:rsidR="000871AC" w:rsidRPr="00EC712A">
        <w:rPr>
          <w:color w:val="000000"/>
          <w:sz w:val="28"/>
          <w:szCs w:val="28"/>
        </w:rPr>
        <w:t xml:space="preserve">07.02.2022 г. </w:t>
      </w:r>
      <w:r w:rsidR="00E941DC" w:rsidRPr="00EC712A">
        <w:rPr>
          <w:color w:val="000000"/>
          <w:sz w:val="28"/>
          <w:szCs w:val="28"/>
        </w:rPr>
        <w:t>Семинарское занятие «</w:t>
      </w:r>
      <w:r w:rsidR="000871AC" w:rsidRPr="00EC712A">
        <w:rPr>
          <w:color w:val="000000"/>
          <w:sz w:val="28"/>
          <w:szCs w:val="28"/>
        </w:rPr>
        <w:t>Соврем</w:t>
      </w:r>
      <w:r w:rsidR="00F2576E" w:rsidRPr="00EC712A">
        <w:rPr>
          <w:color w:val="000000"/>
          <w:sz w:val="28"/>
          <w:szCs w:val="28"/>
        </w:rPr>
        <w:t>енные м</w:t>
      </w:r>
      <w:r w:rsidR="00461A9D" w:rsidRPr="00EC712A">
        <w:rPr>
          <w:color w:val="000000"/>
          <w:sz w:val="28"/>
          <w:szCs w:val="28"/>
        </w:rPr>
        <w:t xml:space="preserve">етоды проведения научных </w:t>
      </w:r>
      <w:r w:rsidR="000871AC" w:rsidRPr="00EC712A">
        <w:rPr>
          <w:color w:val="000000"/>
          <w:sz w:val="28"/>
          <w:szCs w:val="28"/>
        </w:rPr>
        <w:t>исследований</w:t>
      </w:r>
      <w:r w:rsidR="00E941DC" w:rsidRPr="00EC712A">
        <w:rPr>
          <w:color w:val="000000"/>
          <w:sz w:val="28"/>
          <w:szCs w:val="28"/>
        </w:rPr>
        <w:t>»</w:t>
      </w:r>
      <w:r w:rsidR="00461A9D" w:rsidRPr="00EC712A">
        <w:rPr>
          <w:color w:val="000000"/>
          <w:sz w:val="28"/>
          <w:szCs w:val="28"/>
        </w:rPr>
        <w:t xml:space="preserve"> </w:t>
      </w:r>
      <w:r w:rsidR="00E601B5" w:rsidRPr="00EC712A">
        <w:rPr>
          <w:color w:val="000000"/>
          <w:sz w:val="28"/>
          <w:szCs w:val="28"/>
        </w:rPr>
        <w:t>(</w:t>
      </w:r>
      <w:r w:rsidR="00E941DC" w:rsidRPr="00EC712A">
        <w:rPr>
          <w:color w:val="000000"/>
          <w:sz w:val="28"/>
          <w:szCs w:val="28"/>
        </w:rPr>
        <w:t>«Научно-методическая деятельность»</w:t>
      </w:r>
      <w:r w:rsidR="00E601B5">
        <w:rPr>
          <w:color w:val="000000"/>
          <w:sz w:val="28"/>
          <w:szCs w:val="28"/>
        </w:rPr>
        <w:t xml:space="preserve">, </w:t>
      </w:r>
      <w:r w:rsidR="00E941DC" w:rsidRPr="006479F8">
        <w:rPr>
          <w:color w:val="000000"/>
          <w:sz w:val="28"/>
          <w:szCs w:val="28"/>
        </w:rPr>
        <w:t>49.03.01 Физическая культура</w:t>
      </w:r>
      <w:r w:rsidR="00E941DC">
        <w:rPr>
          <w:color w:val="000000"/>
          <w:sz w:val="28"/>
          <w:szCs w:val="28"/>
        </w:rPr>
        <w:t xml:space="preserve">, </w:t>
      </w:r>
      <w:r w:rsidR="00BB60F1">
        <w:rPr>
          <w:color w:val="000000"/>
          <w:sz w:val="28"/>
          <w:szCs w:val="28"/>
        </w:rPr>
        <w:t>3 курс, группы 307</w:t>
      </w:r>
      <w:r w:rsidR="00E601B5">
        <w:rPr>
          <w:color w:val="000000"/>
          <w:sz w:val="28"/>
          <w:szCs w:val="28"/>
        </w:rPr>
        <w:t>)</w:t>
      </w:r>
      <w:r w:rsidR="00E941DC" w:rsidRPr="006479F8">
        <w:rPr>
          <w:color w:val="000000"/>
          <w:sz w:val="28"/>
          <w:szCs w:val="28"/>
        </w:rPr>
        <w:t>.</w:t>
      </w:r>
    </w:p>
    <w:p w:rsidR="00544393" w:rsidRDefault="003D268C" w:rsidP="00E601B5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6479F8">
        <w:rPr>
          <w:color w:val="000000"/>
          <w:sz w:val="28"/>
          <w:szCs w:val="28"/>
          <w:shd w:val="clear" w:color="auto" w:fill="FFFFFF"/>
        </w:rPr>
        <w:t>–</w:t>
      </w:r>
      <w:r w:rsidRPr="003D268C">
        <w:rPr>
          <w:color w:val="000000"/>
          <w:sz w:val="28"/>
          <w:szCs w:val="28"/>
          <w:shd w:val="clear" w:color="auto" w:fill="FFFFFF"/>
        </w:rPr>
        <w:t xml:space="preserve"> </w:t>
      </w:r>
      <w:r w:rsidR="00544393">
        <w:rPr>
          <w:color w:val="000000"/>
          <w:sz w:val="28"/>
          <w:szCs w:val="28"/>
        </w:rPr>
        <w:t>07.11.2022 г. Практическое занятие «Структура урока по оздоровительной аэробике» (Теория и методика ИВС: фитнес-аэробика.49.03.04 Спорт, 1 курс, группы 103)</w:t>
      </w:r>
      <w:r w:rsidR="00EB2DFF">
        <w:rPr>
          <w:color w:val="000000"/>
          <w:sz w:val="28"/>
          <w:szCs w:val="28"/>
        </w:rPr>
        <w:t>.</w:t>
      </w:r>
    </w:p>
    <w:p w:rsidR="007A55E0" w:rsidRDefault="00465776" w:rsidP="007A55E0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 </w:t>
      </w:r>
      <w:r w:rsidR="007A55E0" w:rsidRPr="002F5D9E">
        <w:rPr>
          <w:color w:val="000000"/>
          <w:sz w:val="28"/>
          <w:szCs w:val="28"/>
        </w:rPr>
        <w:t xml:space="preserve">07.02.2023г. Практическое занятие </w:t>
      </w:r>
      <w:r w:rsidR="002F5D9E" w:rsidRPr="002F5D9E">
        <w:rPr>
          <w:color w:val="000000"/>
          <w:sz w:val="28"/>
          <w:szCs w:val="28"/>
        </w:rPr>
        <w:t>«Классическая аэробика: базовые шаги, организация и содержание занятий» (</w:t>
      </w:r>
      <w:r w:rsidR="002F5D9E" w:rsidRPr="002F5D9E">
        <w:rPr>
          <w:sz w:val="28"/>
          <w:szCs w:val="28"/>
        </w:rPr>
        <w:t>ДПВ:</w:t>
      </w:r>
      <w:proofErr w:type="gramEnd"/>
      <w:r w:rsidR="002F5D9E" w:rsidRPr="002F5D9E">
        <w:rPr>
          <w:sz w:val="28"/>
          <w:szCs w:val="28"/>
        </w:rPr>
        <w:t xml:space="preserve"> </w:t>
      </w:r>
      <w:proofErr w:type="gramStart"/>
      <w:r w:rsidR="002F5D9E" w:rsidRPr="002F5D9E">
        <w:rPr>
          <w:sz w:val="28"/>
          <w:szCs w:val="28"/>
        </w:rPr>
        <w:t>Современные двигательные системы:</w:t>
      </w:r>
      <w:r w:rsidR="002F5D9E" w:rsidRPr="002F5D9E">
        <w:rPr>
          <w:color w:val="000000"/>
          <w:sz w:val="28"/>
          <w:szCs w:val="28"/>
        </w:rPr>
        <w:t xml:space="preserve"> </w:t>
      </w:r>
      <w:r w:rsidR="007A55E0" w:rsidRPr="002F5D9E">
        <w:rPr>
          <w:color w:val="000000"/>
          <w:sz w:val="28"/>
          <w:szCs w:val="28"/>
        </w:rPr>
        <w:t>49.03.04 Спорт</w:t>
      </w:r>
      <w:bookmarkStart w:id="0" w:name="_GoBack"/>
      <w:bookmarkEnd w:id="0"/>
      <w:r w:rsidR="007A55E0" w:rsidRPr="002F5D9E">
        <w:rPr>
          <w:color w:val="000000"/>
          <w:sz w:val="28"/>
          <w:szCs w:val="28"/>
        </w:rPr>
        <w:t>, 1 курс, группы 103).</w:t>
      </w:r>
      <w:proofErr w:type="gramEnd"/>
    </w:p>
    <w:p w:rsidR="00753520" w:rsidRPr="002F5D9E" w:rsidRDefault="00465776" w:rsidP="007A55E0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5C4A54">
        <w:rPr>
          <w:color w:val="000000"/>
          <w:sz w:val="28"/>
          <w:szCs w:val="28"/>
        </w:rPr>
        <w:t xml:space="preserve">20.11.2023 </w:t>
      </w:r>
      <w:r w:rsidR="00753520">
        <w:rPr>
          <w:color w:val="000000"/>
          <w:sz w:val="28"/>
          <w:szCs w:val="28"/>
        </w:rPr>
        <w:t xml:space="preserve">Практическое занятие «Техника и методика обучения базовых шагов  в </w:t>
      </w:r>
      <w:proofErr w:type="spellStart"/>
      <w:proofErr w:type="gramStart"/>
      <w:r w:rsidR="00753520">
        <w:rPr>
          <w:color w:val="000000"/>
          <w:sz w:val="28"/>
          <w:szCs w:val="28"/>
        </w:rPr>
        <w:t>степ-аэробике</w:t>
      </w:r>
      <w:proofErr w:type="spellEnd"/>
      <w:proofErr w:type="gramEnd"/>
      <w:r w:rsidR="00753520">
        <w:rPr>
          <w:color w:val="000000"/>
          <w:sz w:val="28"/>
          <w:szCs w:val="28"/>
        </w:rPr>
        <w:t>» (Теория и методика ИВС: фитнес-аэробика.49.03.04 Спорт, 2 курс, группы 203)</w:t>
      </w:r>
    </w:p>
    <w:p w:rsidR="006479F8" w:rsidRDefault="006479F8" w:rsidP="006479F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4BE1" w:rsidRDefault="00C14BE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ОРГАНИЗАЦИОННО-ПЕДАГОГИЧЕСКАЯ ДЕЯТЕЛЬНОСТЬ</w:t>
      </w:r>
    </w:p>
    <w:p w:rsidR="00C437E3" w:rsidRDefault="00C437E3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7E3" w:rsidRPr="00C437E3" w:rsidRDefault="00154FF4" w:rsidP="00C437E3">
      <w:pPr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C437E3" w:rsidRPr="00C437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Жидкова В.А. </w:t>
      </w:r>
      <w:r w:rsidR="00C437E3" w:rsidRPr="00C437E3">
        <w:rPr>
          <w:rFonts w:ascii="Times New Roman" w:hAnsi="Times New Roman"/>
          <w:sz w:val="28"/>
          <w:szCs w:val="28"/>
        </w:rPr>
        <w:t xml:space="preserve">Совершенствование уровня гибкости у боксеров посредством комплекса упражнений с элементами </w:t>
      </w:r>
      <w:proofErr w:type="spellStart"/>
      <w:r w:rsidR="00C437E3" w:rsidRPr="00C437E3">
        <w:rPr>
          <w:rFonts w:ascii="Times New Roman" w:hAnsi="Times New Roman"/>
          <w:sz w:val="28"/>
          <w:szCs w:val="28"/>
        </w:rPr>
        <w:t>стретчи</w:t>
      </w:r>
      <w:r w:rsidR="00C437E3" w:rsidRPr="00C437E3">
        <w:rPr>
          <w:rFonts w:ascii="Times New Roman" w:hAnsi="Times New Roman"/>
          <w:sz w:val="28"/>
          <w:szCs w:val="28"/>
        </w:rPr>
        <w:t>н</w:t>
      </w:r>
      <w:r w:rsidR="00C437E3" w:rsidRPr="00C437E3">
        <w:rPr>
          <w:rFonts w:ascii="Times New Roman" w:hAnsi="Times New Roman"/>
          <w:sz w:val="28"/>
          <w:szCs w:val="28"/>
        </w:rPr>
        <w:t>га</w:t>
      </w:r>
      <w:proofErr w:type="spellEnd"/>
      <w:r w:rsidR="00C437E3" w:rsidRPr="00C437E3">
        <w:rPr>
          <w:rFonts w:ascii="Times New Roman" w:hAnsi="Times New Roman"/>
          <w:sz w:val="28"/>
          <w:szCs w:val="28"/>
        </w:rPr>
        <w:t xml:space="preserve"> и МФР /В.А. Жидкова, Ю.В. </w:t>
      </w:r>
      <w:proofErr w:type="spellStart"/>
      <w:r w:rsidR="00C437E3" w:rsidRPr="00C437E3">
        <w:rPr>
          <w:rFonts w:ascii="Times New Roman" w:hAnsi="Times New Roman"/>
          <w:sz w:val="28"/>
          <w:szCs w:val="28"/>
        </w:rPr>
        <w:t>Пармузина</w:t>
      </w:r>
      <w:proofErr w:type="spellEnd"/>
      <w:r w:rsidR="00C437E3" w:rsidRPr="00C437E3">
        <w:rPr>
          <w:rFonts w:ascii="Times New Roman" w:hAnsi="Times New Roman"/>
          <w:sz w:val="28"/>
          <w:szCs w:val="28"/>
        </w:rPr>
        <w:t xml:space="preserve">// Сб.: </w:t>
      </w:r>
      <w:r w:rsidR="00C437E3" w:rsidRPr="00C437E3">
        <w:rPr>
          <w:rFonts w:ascii="Times New Roman" w:hAnsi="Times New Roman"/>
          <w:bCs/>
          <w:sz w:val="28"/>
          <w:szCs w:val="28"/>
        </w:rPr>
        <w:t xml:space="preserve">Физическая культура и спорт: </w:t>
      </w:r>
      <w:r w:rsidR="00C437E3" w:rsidRPr="00C437E3">
        <w:rPr>
          <w:rFonts w:ascii="Times New Roman" w:hAnsi="Times New Roman"/>
          <w:sz w:val="28"/>
          <w:szCs w:val="28"/>
        </w:rPr>
        <w:t>сборник тезисов XXVIII Региональной ко</w:t>
      </w:r>
      <w:r w:rsidR="00C437E3" w:rsidRPr="00C437E3">
        <w:rPr>
          <w:rFonts w:ascii="Times New Roman" w:hAnsi="Times New Roman"/>
          <w:sz w:val="28"/>
          <w:szCs w:val="28"/>
        </w:rPr>
        <w:t>н</w:t>
      </w:r>
      <w:r w:rsidR="00C437E3" w:rsidRPr="00C437E3">
        <w:rPr>
          <w:rFonts w:ascii="Times New Roman" w:hAnsi="Times New Roman"/>
          <w:sz w:val="28"/>
          <w:szCs w:val="28"/>
        </w:rPr>
        <w:t>ференции молодых ученых и исследователей Волг</w:t>
      </w:r>
      <w:r w:rsidR="00C437E3" w:rsidRPr="00C437E3">
        <w:rPr>
          <w:rFonts w:ascii="Times New Roman" w:hAnsi="Times New Roman"/>
          <w:sz w:val="28"/>
          <w:szCs w:val="28"/>
        </w:rPr>
        <w:t>о</w:t>
      </w:r>
      <w:r w:rsidR="00C437E3" w:rsidRPr="00C437E3">
        <w:rPr>
          <w:rFonts w:ascii="Times New Roman" w:hAnsi="Times New Roman"/>
          <w:sz w:val="28"/>
          <w:szCs w:val="28"/>
        </w:rPr>
        <w:t>градской области (3 ноября 2023 года) / под общей ред. Горбачевой В.В., Борисе</w:t>
      </w:r>
      <w:r w:rsidR="00C437E3" w:rsidRPr="00C437E3">
        <w:rPr>
          <w:rFonts w:ascii="Times New Roman" w:hAnsi="Times New Roman"/>
          <w:sz w:val="28"/>
          <w:szCs w:val="28"/>
        </w:rPr>
        <w:t>н</w:t>
      </w:r>
      <w:r w:rsidR="00C437E3" w:rsidRPr="00C437E3">
        <w:rPr>
          <w:rFonts w:ascii="Times New Roman" w:hAnsi="Times New Roman"/>
          <w:sz w:val="28"/>
          <w:szCs w:val="28"/>
        </w:rPr>
        <w:t>ко Е.Г. – Волгоград:</w:t>
      </w:r>
      <w:proofErr w:type="gramEnd"/>
      <w:r w:rsidR="00C437E3" w:rsidRPr="00C437E3">
        <w:rPr>
          <w:rFonts w:ascii="Times New Roman" w:hAnsi="Times New Roman"/>
          <w:sz w:val="28"/>
          <w:szCs w:val="28"/>
        </w:rPr>
        <w:t xml:space="preserve"> ФГБОУ ВО «ВГАФК», 2024 – С.74-76</w:t>
      </w:r>
    </w:p>
    <w:p w:rsidR="00C437E3" w:rsidRDefault="000A1524" w:rsidP="00C437E3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Член оргкомитета Студенческого съезда «Спортивно-творческого форума «Страна победителей», приуроченного к 80-летию разгрома советскими войсками немецко-фашистских вой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ск в Ст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алинградской битве (31 января-03 февраля 2023 г., Волгоград)</w:t>
      </w:r>
    </w:p>
    <w:p w:rsidR="000A1524" w:rsidRDefault="0035373D" w:rsidP="000A1524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A1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оргкомитета </w:t>
      </w:r>
      <w:r w:rsidR="000A152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0A1524" w:rsidRPr="000A1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1524">
        <w:rPr>
          <w:rFonts w:ascii="Times New Roman" w:hAnsi="Times New Roman"/>
          <w:color w:val="000000"/>
          <w:sz w:val="28"/>
          <w:szCs w:val="28"/>
          <w:lang w:eastAsia="ru-RU"/>
        </w:rPr>
        <w:t>Студенческого съезда «Спортивно-творческого форума «Страна победителей», приуроченного к 80-летию разгрома советскими войсками немецко-фашистских войск в Сталинградской битве (</w:t>
      </w:r>
      <w:r w:rsidR="000A1524" w:rsidRPr="000A1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07-10 </w:t>
      </w:r>
      <w:r w:rsidR="000A1524">
        <w:rPr>
          <w:rFonts w:ascii="Times New Roman" w:hAnsi="Times New Roman"/>
          <w:color w:val="000000"/>
          <w:sz w:val="28"/>
          <w:szCs w:val="28"/>
          <w:lang w:eastAsia="ru-RU"/>
        </w:rPr>
        <w:t>ноября 2023 г., Волгоград)</w:t>
      </w:r>
    </w:p>
    <w:p w:rsidR="00C14BE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4BE1" w:rsidRPr="0043211B" w:rsidRDefault="00C14BE1" w:rsidP="00C14BE1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21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НАУЧНО-ИССЛЕДОВАТЕЛЬСКАЯ ДЕЯТЕЛЬНОСТЬ</w:t>
      </w:r>
    </w:p>
    <w:p w:rsidR="00C14BE1" w:rsidRPr="0043211B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40"/>
      </w:tblGrid>
      <w:tr w:rsidR="00C14BE1" w:rsidRPr="0043211B" w:rsidTr="00C14BE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Хирша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публикаций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Число</w:t>
            </w:r>
          </w:p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цитирований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Число</w:t>
            </w:r>
          </w:p>
          <w:p w:rsidR="00C14BE1" w:rsidRPr="0043211B" w:rsidRDefault="00C14BE1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самоцитирований</w:t>
            </w:r>
          </w:p>
        </w:tc>
      </w:tr>
      <w:tr w:rsidR="00C14BE1" w:rsidTr="00C14BE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87392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3E25AE" w:rsidP="00EC712A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43211B" w:rsidRDefault="00C109CF" w:rsidP="00EC712A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E25AE"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E1" w:rsidRPr="00EC712A" w:rsidRDefault="003E25AE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C14BE1" w:rsidRDefault="00C14BE1" w:rsidP="00C14BE1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34DA" w:rsidRPr="005734DA" w:rsidRDefault="00C14BE1" w:rsidP="005734DA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5734DA">
        <w:rPr>
          <w:color w:val="000000"/>
          <w:sz w:val="28"/>
          <w:szCs w:val="28"/>
          <w:shd w:val="clear" w:color="auto" w:fill="FFFFFF"/>
        </w:rPr>
        <w:t xml:space="preserve">– </w:t>
      </w:r>
      <w:r w:rsidR="005734DA" w:rsidRPr="005734DA">
        <w:rPr>
          <w:color w:val="000000"/>
          <w:sz w:val="28"/>
          <w:szCs w:val="28"/>
        </w:rPr>
        <w:t> Пармузина, Ю.В. Развитие гибкости у женщин 30-35 лет, занимающихся аэростретчингом /</w:t>
      </w:r>
      <w:r w:rsidR="003D268C">
        <w:rPr>
          <w:color w:val="000000"/>
          <w:sz w:val="28"/>
          <w:szCs w:val="28"/>
        </w:rPr>
        <w:t xml:space="preserve"> </w:t>
      </w:r>
      <w:r w:rsidR="005734DA" w:rsidRPr="005734DA">
        <w:rPr>
          <w:color w:val="000000"/>
          <w:sz w:val="28"/>
          <w:szCs w:val="28"/>
        </w:rPr>
        <w:t>Ю.В. Пармузина, М.Л. Штода, М.Н. Есаулов, Е.Б. Огнева // Ученые записки университета имени П.Ф. Лесгафта. – 2020. – 5(183). - С.476-479</w:t>
      </w:r>
      <w:r w:rsidR="00CB6BD5">
        <w:rPr>
          <w:color w:val="000000"/>
          <w:sz w:val="28"/>
          <w:szCs w:val="28"/>
        </w:rPr>
        <w:t>.</w:t>
      </w:r>
      <w:r w:rsidR="005734DA" w:rsidRPr="005734DA">
        <w:rPr>
          <w:color w:val="000000"/>
          <w:sz w:val="28"/>
          <w:szCs w:val="28"/>
        </w:rPr>
        <w:t> </w:t>
      </w:r>
    </w:p>
    <w:p w:rsidR="005734DA" w:rsidRPr="005734DA" w:rsidRDefault="005734DA" w:rsidP="005734DA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4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Пармузина, Ю.В. Фитнес-сезон – один из видов оздоровительных занятий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женщинами среднего возраста 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Ю.В. Пармузина,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М.Д. Штода, М.Н. Есаулов, Е.Б. Огнева, И.А. Кириллова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 Ученые записки университета имени П.Ф. Лесгафта. –2020. – 10 (188). – С.451-454</w:t>
      </w:r>
      <w:r w:rsidR="00CB6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4DA" w:rsidRDefault="005734DA" w:rsidP="00CB6BD5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4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Пармузина, Ю.В. Применение упражнений функционального тре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нинга в тренировочном процессе в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танцевальном спорте / 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Ю.В. Пармузина,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Л.Б. Огнева // Теория и практика физической культуры. – №12. – 2020. – С.18</w:t>
      </w:r>
      <w:r w:rsidR="00CB6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77DE" w:rsidRPr="00CB6BD5" w:rsidRDefault="00CB6BD5" w:rsidP="00CB6BD5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B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Пармузина, Ю.В.</w:t>
      </w:r>
      <w:r w:rsidR="008277DE"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Прикладная аэробика в тренировочном процессе юн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футболистов: монография / И.</w:t>
      </w:r>
      <w:r w:rsidR="008277DE"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Кириллова, Ю.В. Пармузина. – Волгоград: Редакционно-издательский центр ГАУ ДПО ВГАПО, 2020. – </w:t>
      </w:r>
      <w:r w:rsid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277DE"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184 с.</w:t>
      </w:r>
    </w:p>
    <w:p w:rsidR="00A2467A" w:rsidRPr="00B110F7" w:rsidRDefault="00A2467A" w:rsidP="00CB6BD5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10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Пармузина, Ю.В. </w:t>
      </w:r>
      <w:r w:rsidRPr="00A2467A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влияния взаимоотношений в паре на соревновательный результат в танцевальном спорте</w:t>
      </w:r>
      <w:r w:rsidR="003D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10F7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3D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Штода</w:t>
      </w:r>
      <w:r w:rsidRPr="00B110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Есаулов</w:t>
      </w:r>
      <w:r w:rsidRPr="00B110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Огнева</w:t>
      </w:r>
      <w:r w:rsidRPr="00B110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Дегтярева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10F7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10F7">
        <w:rPr>
          <w:rFonts w:ascii="Times New Roman" w:hAnsi="Times New Roman"/>
          <w:bCs/>
          <w:color w:val="000000"/>
          <w:sz w:val="28"/>
          <w:szCs w:val="28"/>
        </w:rPr>
        <w:t xml:space="preserve">Ученые записки университета имени П.Ф. Лесгафта. – 2021. – № 10 (200). – </w:t>
      </w:r>
      <w:r w:rsidRPr="00B110F7">
        <w:rPr>
          <w:rFonts w:ascii="Times New Roman" w:hAnsi="Times New Roman"/>
          <w:sz w:val="28"/>
          <w:szCs w:val="28"/>
        </w:rPr>
        <w:t>С. 486-489.</w:t>
      </w:r>
    </w:p>
    <w:p w:rsidR="008277DE" w:rsidRPr="008277DE" w:rsidRDefault="008277DE" w:rsidP="00CB6BD5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7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Пармузина, Ю.В. </w:t>
      </w:r>
      <w:r w:rsidRPr="008277DE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занятий «фитнес-бэби» с женщинами 25-35 лет</w:t>
      </w:r>
      <w:r w:rsidR="003D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77DE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3D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Ю.В. Пармузина, 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Штода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Есаулов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Огнева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7DE">
        <w:rPr>
          <w:rFonts w:ascii="Times New Roman" w:hAnsi="Times New Roman"/>
          <w:sz w:val="28"/>
          <w:szCs w:val="28"/>
        </w:rPr>
        <w:t>Физическое воспитание и спортивная воспитание и спортивная тренировка. – 2021. – №</w:t>
      </w:r>
      <w:r w:rsidR="003D268C">
        <w:rPr>
          <w:rFonts w:ascii="Times New Roman" w:hAnsi="Times New Roman"/>
          <w:sz w:val="28"/>
          <w:szCs w:val="28"/>
        </w:rPr>
        <w:t xml:space="preserve"> </w:t>
      </w:r>
      <w:r w:rsidRPr="008277DE">
        <w:rPr>
          <w:rFonts w:ascii="Times New Roman" w:hAnsi="Times New Roman"/>
          <w:sz w:val="28"/>
          <w:szCs w:val="28"/>
        </w:rPr>
        <w:t>4 (38).– С.</w:t>
      </w:r>
      <w:r w:rsidRPr="008277DE">
        <w:rPr>
          <w:rFonts w:ascii="Times New Roman" w:hAnsi="Times New Roman"/>
          <w:bCs/>
          <w:color w:val="000000"/>
          <w:sz w:val="28"/>
          <w:szCs w:val="28"/>
        </w:rPr>
        <w:t>83-92.</w:t>
      </w:r>
    </w:p>
    <w:p w:rsidR="008277DE" w:rsidRPr="008277DE" w:rsidRDefault="008277DE" w:rsidP="00CB6BD5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7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Пармузина, Ю.В. </w:t>
      </w:r>
      <w:r w:rsidRPr="008277DE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Практические рекомендации по составлению тренировочных программ в тренажерном зале: снижение веса тела /</w:t>
      </w:r>
      <w:r w:rsidR="003D268C" w:rsidRPr="003D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М.Д.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Штода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 xml:space="preserve"> М.Н.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Есаулов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 xml:space="preserve"> Е.Б.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Огнева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>, Д.С. Зуйко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7DE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7DE">
        <w:rPr>
          <w:rFonts w:ascii="Times New Roman" w:hAnsi="Times New Roman"/>
          <w:bCs/>
          <w:color w:val="000000"/>
          <w:sz w:val="28"/>
          <w:szCs w:val="28"/>
        </w:rPr>
        <w:t>Ученые записки университета имени П.Ф. Лесгафта. – 2022. – № 3 (205). – С. 538-542.</w:t>
      </w:r>
    </w:p>
    <w:p w:rsidR="005734DA" w:rsidRPr="00CB6BD5" w:rsidRDefault="00CB6BD5" w:rsidP="00CB6BD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B6B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573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Пармузина, Ю.В.</w:t>
      </w:r>
      <w:r w:rsidR="003D268C" w:rsidRPr="003D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BD5">
        <w:rPr>
          <w:rFonts w:ascii="Times New Roman" w:hAnsi="Times New Roman"/>
          <w:sz w:val="28"/>
          <w:szCs w:val="28"/>
        </w:rPr>
        <w:t>Содер</w:t>
      </w:r>
      <w:r w:rsidR="003D268C">
        <w:rPr>
          <w:rFonts w:ascii="Times New Roman" w:hAnsi="Times New Roman"/>
          <w:sz w:val="28"/>
          <w:szCs w:val="28"/>
        </w:rPr>
        <w:t xml:space="preserve">жание занятий фитнес-аэробикой </w:t>
      </w:r>
      <w:r w:rsidRPr="00CB6BD5">
        <w:rPr>
          <w:rFonts w:ascii="Times New Roman" w:hAnsi="Times New Roman"/>
          <w:sz w:val="28"/>
          <w:szCs w:val="28"/>
        </w:rPr>
        <w:t xml:space="preserve">с девушками 18-20 лет </w:t>
      </w:r>
      <w:r w:rsidRPr="00CB6BD5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3D268C" w:rsidRPr="003D26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М.Д.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Штода</w:t>
      </w:r>
      <w:r w:rsidRPr="00CB6B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 xml:space="preserve"> М.Н.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Есаулов</w:t>
      </w:r>
      <w:r w:rsidRPr="00CB6B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 xml:space="preserve"> Е.Б.</w:t>
      </w:r>
      <w:r w:rsidR="003D268C" w:rsidRPr="003D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67A">
        <w:rPr>
          <w:rFonts w:ascii="Times New Roman" w:eastAsia="Times New Roman" w:hAnsi="Times New Roman"/>
          <w:sz w:val="28"/>
          <w:szCs w:val="28"/>
          <w:lang w:eastAsia="ru-RU"/>
        </w:rPr>
        <w:t>Огнева</w:t>
      </w:r>
      <w:r w:rsidRPr="00CB6BD5">
        <w:rPr>
          <w:rFonts w:ascii="Times New Roman" w:eastAsia="Times New Roman" w:hAnsi="Times New Roman"/>
          <w:sz w:val="28"/>
          <w:szCs w:val="28"/>
          <w:lang w:eastAsia="ru-RU"/>
        </w:rPr>
        <w:t>, Д.С. Зуйков //</w:t>
      </w:r>
      <w:r w:rsidRPr="00CB6BD5">
        <w:rPr>
          <w:rFonts w:ascii="Times New Roman" w:hAnsi="Times New Roman"/>
          <w:sz w:val="28"/>
          <w:szCs w:val="28"/>
        </w:rPr>
        <w:t xml:space="preserve"> Физическое воспитание и спортивная воспитание и спортивная тренировка. – 2022. – № 2 (40). – С.55-61.</w:t>
      </w:r>
    </w:p>
    <w:p w:rsidR="005734DA" w:rsidRDefault="00CB6BD5" w:rsidP="00CB6BD5">
      <w:pPr>
        <w:pStyle w:val="a4"/>
        <w:spacing w:line="288" w:lineRule="auto"/>
        <w:ind w:firstLine="709"/>
        <w:jc w:val="both"/>
        <w:rPr>
          <w:b w:val="0"/>
          <w:bCs w:val="0"/>
          <w:szCs w:val="28"/>
        </w:rPr>
      </w:pPr>
      <w:r w:rsidRPr="00CB6BD5">
        <w:rPr>
          <w:b w:val="0"/>
          <w:color w:val="000000"/>
          <w:szCs w:val="28"/>
          <w:shd w:val="clear" w:color="auto" w:fill="FFFFFF"/>
        </w:rPr>
        <w:t xml:space="preserve">– </w:t>
      </w:r>
      <w:r w:rsidRPr="005734DA">
        <w:rPr>
          <w:b w:val="0"/>
          <w:color w:val="000000"/>
          <w:szCs w:val="28"/>
        </w:rPr>
        <w:t xml:space="preserve">Пармузина, Ю.В. </w:t>
      </w:r>
      <w:r w:rsidRPr="00CB6BD5">
        <w:rPr>
          <w:b w:val="0"/>
          <w:szCs w:val="28"/>
        </w:rPr>
        <w:t xml:space="preserve">Проведение занятий прикладной аэробикой </w:t>
      </w:r>
      <w:r w:rsidRPr="00CB6BD5">
        <w:rPr>
          <w:b w:val="0"/>
          <w:szCs w:val="28"/>
          <w:lang w:val="en-US"/>
        </w:rPr>
        <w:t>c</w:t>
      </w:r>
      <w:r w:rsidRPr="00CB6BD5">
        <w:rPr>
          <w:b w:val="0"/>
          <w:szCs w:val="28"/>
        </w:rPr>
        <w:t xml:space="preserve"> элементами тай-бо с юными спортсменами, занимающихся грэпплингом</w:t>
      </w:r>
      <w:r w:rsidR="003D268C" w:rsidRPr="003D268C">
        <w:rPr>
          <w:b w:val="0"/>
          <w:szCs w:val="28"/>
        </w:rPr>
        <w:t xml:space="preserve"> </w:t>
      </w:r>
      <w:r w:rsidRPr="00CB6BD5">
        <w:rPr>
          <w:b w:val="0"/>
          <w:bCs w:val="0"/>
          <w:szCs w:val="28"/>
        </w:rPr>
        <w:t>/</w:t>
      </w:r>
      <w:r w:rsidR="003D268C" w:rsidRPr="003D268C">
        <w:rPr>
          <w:b w:val="0"/>
          <w:bCs w:val="0"/>
          <w:szCs w:val="28"/>
        </w:rPr>
        <w:t xml:space="preserve"> </w:t>
      </w:r>
      <w:r w:rsidRPr="00A2467A">
        <w:rPr>
          <w:b w:val="0"/>
          <w:szCs w:val="28"/>
        </w:rPr>
        <w:lastRenderedPageBreak/>
        <w:t>М.Д.</w:t>
      </w:r>
      <w:r w:rsidR="003D268C" w:rsidRPr="003D268C">
        <w:rPr>
          <w:b w:val="0"/>
          <w:szCs w:val="28"/>
        </w:rPr>
        <w:t xml:space="preserve"> </w:t>
      </w:r>
      <w:r w:rsidRPr="00A2467A">
        <w:rPr>
          <w:b w:val="0"/>
          <w:szCs w:val="28"/>
        </w:rPr>
        <w:t>Штода</w:t>
      </w:r>
      <w:r w:rsidRPr="00CB6BD5">
        <w:rPr>
          <w:b w:val="0"/>
          <w:szCs w:val="28"/>
        </w:rPr>
        <w:t>,</w:t>
      </w:r>
      <w:r w:rsidRPr="00A2467A">
        <w:rPr>
          <w:b w:val="0"/>
          <w:szCs w:val="28"/>
        </w:rPr>
        <w:t xml:space="preserve"> М.Н.</w:t>
      </w:r>
      <w:r w:rsidR="003D268C" w:rsidRPr="003D268C">
        <w:rPr>
          <w:b w:val="0"/>
          <w:szCs w:val="28"/>
        </w:rPr>
        <w:t xml:space="preserve"> </w:t>
      </w:r>
      <w:r w:rsidRPr="00A2467A">
        <w:rPr>
          <w:b w:val="0"/>
          <w:szCs w:val="28"/>
        </w:rPr>
        <w:t>Есаулов</w:t>
      </w:r>
      <w:r w:rsidRPr="00CB6BD5">
        <w:rPr>
          <w:b w:val="0"/>
          <w:szCs w:val="28"/>
        </w:rPr>
        <w:t xml:space="preserve">, </w:t>
      </w:r>
      <w:r w:rsidRPr="00A2467A">
        <w:rPr>
          <w:b w:val="0"/>
          <w:szCs w:val="28"/>
        </w:rPr>
        <w:t xml:space="preserve"> Е.Б.</w:t>
      </w:r>
      <w:r w:rsidR="003D268C" w:rsidRPr="003D268C">
        <w:rPr>
          <w:b w:val="0"/>
          <w:szCs w:val="28"/>
        </w:rPr>
        <w:t xml:space="preserve"> </w:t>
      </w:r>
      <w:r w:rsidRPr="00A2467A">
        <w:rPr>
          <w:b w:val="0"/>
          <w:szCs w:val="28"/>
        </w:rPr>
        <w:t>Огнева</w:t>
      </w:r>
      <w:r w:rsidRPr="00CB6BD5">
        <w:rPr>
          <w:b w:val="0"/>
          <w:szCs w:val="28"/>
        </w:rPr>
        <w:t xml:space="preserve">, Д.С. Зуйков // </w:t>
      </w:r>
      <w:r w:rsidRPr="00CB6BD5">
        <w:rPr>
          <w:b w:val="0"/>
          <w:bCs w:val="0"/>
          <w:color w:val="000000"/>
          <w:szCs w:val="28"/>
        </w:rPr>
        <w:t>Ученые записки ун</w:t>
      </w:r>
      <w:r w:rsidR="003D268C">
        <w:rPr>
          <w:b w:val="0"/>
          <w:bCs w:val="0"/>
          <w:color w:val="000000"/>
          <w:szCs w:val="28"/>
        </w:rPr>
        <w:t xml:space="preserve">иверситета имени П.Ф. Лесгафта. – </w:t>
      </w:r>
      <w:r w:rsidR="003D268C" w:rsidRPr="00CB6BD5">
        <w:rPr>
          <w:b w:val="0"/>
          <w:bCs w:val="0"/>
          <w:color w:val="000000"/>
          <w:szCs w:val="28"/>
        </w:rPr>
        <w:t>2022</w:t>
      </w:r>
      <w:r w:rsidR="003D268C">
        <w:rPr>
          <w:b w:val="0"/>
          <w:bCs w:val="0"/>
          <w:color w:val="000000"/>
          <w:szCs w:val="28"/>
        </w:rPr>
        <w:t xml:space="preserve">. – </w:t>
      </w:r>
      <w:r w:rsidRPr="00CB6BD5">
        <w:rPr>
          <w:b w:val="0"/>
          <w:bCs w:val="0"/>
          <w:color w:val="000000"/>
          <w:szCs w:val="28"/>
        </w:rPr>
        <w:t>№ 8 (212)</w:t>
      </w:r>
      <w:r w:rsidR="003D268C">
        <w:rPr>
          <w:b w:val="0"/>
          <w:bCs w:val="0"/>
          <w:color w:val="000000"/>
          <w:szCs w:val="28"/>
        </w:rPr>
        <w:t>.</w:t>
      </w:r>
      <w:r w:rsidRPr="00CB6BD5">
        <w:rPr>
          <w:b w:val="0"/>
          <w:bCs w:val="0"/>
          <w:color w:val="000000"/>
          <w:szCs w:val="28"/>
        </w:rPr>
        <w:t xml:space="preserve"> –</w:t>
      </w:r>
      <w:r w:rsidRPr="00CB6BD5">
        <w:rPr>
          <w:b w:val="0"/>
          <w:bCs w:val="0"/>
          <w:color w:val="494949"/>
          <w:szCs w:val="28"/>
        </w:rPr>
        <w:t xml:space="preserve"> </w:t>
      </w:r>
      <w:r w:rsidRPr="003D268C">
        <w:rPr>
          <w:b w:val="0"/>
          <w:bCs w:val="0"/>
          <w:szCs w:val="28"/>
        </w:rPr>
        <w:t>С.</w:t>
      </w:r>
      <w:r w:rsidR="00775AE3" w:rsidRPr="003D268C">
        <w:rPr>
          <w:b w:val="0"/>
          <w:bCs w:val="0"/>
          <w:szCs w:val="28"/>
        </w:rPr>
        <w:t>417-420</w:t>
      </w:r>
      <w:r w:rsidR="003D268C">
        <w:rPr>
          <w:b w:val="0"/>
          <w:bCs w:val="0"/>
          <w:szCs w:val="28"/>
        </w:rPr>
        <w:t>.</w:t>
      </w:r>
    </w:p>
    <w:p w:rsidR="008C0260" w:rsidRPr="005F218D" w:rsidRDefault="008C0260" w:rsidP="008C0260">
      <w:pPr>
        <w:shd w:val="clear" w:color="auto" w:fill="FFFFFF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5F218D">
        <w:rPr>
          <w:rFonts w:ascii="Times New Roman" w:hAnsi="Times New Roman"/>
          <w:bCs/>
          <w:sz w:val="28"/>
          <w:szCs w:val="28"/>
        </w:rPr>
        <w:t xml:space="preserve">- Пармузина Ю.В. Влияние занятий Антигравити на </w:t>
      </w:r>
      <w:r w:rsidRPr="005F218D">
        <w:rPr>
          <w:rFonts w:ascii="Times New Roman" w:eastAsia="Arial" w:hAnsi="Times New Roman"/>
          <w:color w:val="000000"/>
          <w:sz w:val="28"/>
          <w:szCs w:val="28"/>
        </w:rPr>
        <w:t>показатели функционального состояния женщин среднего возраста //</w:t>
      </w:r>
      <w:r w:rsidRPr="005F218D">
        <w:rPr>
          <w:rFonts w:ascii="Times New Roman" w:hAnsi="Times New Roman"/>
          <w:sz w:val="28"/>
          <w:szCs w:val="28"/>
        </w:rPr>
        <w:t xml:space="preserve">М.Л. Штода, М.Н. Есаулов,  Е.Б. Огнева, </w:t>
      </w:r>
      <w:r w:rsidR="009F288B">
        <w:rPr>
          <w:rFonts w:ascii="Times New Roman" w:hAnsi="Times New Roman"/>
          <w:sz w:val="28"/>
          <w:szCs w:val="28"/>
        </w:rPr>
        <w:t>И. А. Кириллова</w:t>
      </w:r>
      <w:r w:rsidRPr="005F218D">
        <w:rPr>
          <w:rFonts w:ascii="Times New Roman" w:hAnsi="Times New Roman"/>
          <w:sz w:val="28"/>
          <w:szCs w:val="28"/>
        </w:rPr>
        <w:t xml:space="preserve">// </w:t>
      </w:r>
      <w:r w:rsidRPr="005F218D">
        <w:rPr>
          <w:rFonts w:ascii="Times New Roman" w:hAnsi="Times New Roman"/>
          <w:color w:val="000000"/>
          <w:sz w:val="28"/>
          <w:szCs w:val="28"/>
        </w:rPr>
        <w:t>Ученые записки университета имени П.Ф. Лесгафта. – 2022.</w:t>
      </w:r>
      <w:r w:rsidRPr="005F218D">
        <w:rPr>
          <w:rFonts w:ascii="Times New Roman" w:hAnsi="Times New Roman"/>
          <w:bCs/>
          <w:color w:val="000000"/>
          <w:sz w:val="28"/>
          <w:szCs w:val="28"/>
        </w:rPr>
        <w:t xml:space="preserve"> – № 12 (214). – С. 606-610</w:t>
      </w:r>
    </w:p>
    <w:p w:rsidR="009F288B" w:rsidRPr="00216796" w:rsidRDefault="00ED5F09" w:rsidP="009F288B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proofErr w:type="spellStart"/>
      <w:r w:rsidR="00232718" w:rsidRPr="00216796">
        <w:rPr>
          <w:rFonts w:ascii="Times New Roman" w:hAnsi="Times New Roman"/>
          <w:bCs/>
          <w:sz w:val="28"/>
          <w:szCs w:val="28"/>
        </w:rPr>
        <w:t>Пармузина</w:t>
      </w:r>
      <w:proofErr w:type="spellEnd"/>
      <w:r w:rsidR="00232718" w:rsidRPr="00216796">
        <w:rPr>
          <w:rFonts w:ascii="Times New Roman" w:hAnsi="Times New Roman"/>
          <w:bCs/>
          <w:sz w:val="28"/>
          <w:szCs w:val="28"/>
        </w:rPr>
        <w:t xml:space="preserve"> Ю.В. </w:t>
      </w:r>
      <w:proofErr w:type="spellStart"/>
      <w:r w:rsidR="00232718" w:rsidRPr="00216796">
        <w:rPr>
          <w:rFonts w:ascii="Times New Roman" w:hAnsi="Times New Roman"/>
          <w:sz w:val="28"/>
          <w:szCs w:val="28"/>
        </w:rPr>
        <w:t>Пилатес</w:t>
      </w:r>
      <w:proofErr w:type="spellEnd"/>
      <w:r w:rsidR="00232718" w:rsidRPr="00216796">
        <w:rPr>
          <w:rFonts w:ascii="Times New Roman" w:hAnsi="Times New Roman"/>
          <w:sz w:val="28"/>
          <w:szCs w:val="28"/>
        </w:rPr>
        <w:t xml:space="preserve"> для начинающих людей среднего возраста</w:t>
      </w:r>
      <w:r w:rsidR="00232718" w:rsidRPr="00216796">
        <w:rPr>
          <w:rFonts w:ascii="Times New Roman" w:hAnsi="Times New Roman"/>
          <w:bCs/>
          <w:sz w:val="28"/>
          <w:szCs w:val="28"/>
        </w:rPr>
        <w:t xml:space="preserve"> </w:t>
      </w:r>
      <w:r w:rsidR="00232718" w:rsidRPr="00216796">
        <w:rPr>
          <w:rFonts w:ascii="Times New Roman" w:eastAsia="Arial" w:hAnsi="Times New Roman"/>
          <w:color w:val="000000"/>
          <w:sz w:val="28"/>
          <w:szCs w:val="28"/>
        </w:rPr>
        <w:t>//</w:t>
      </w:r>
      <w:r w:rsidR="00232718" w:rsidRPr="00216796">
        <w:rPr>
          <w:rFonts w:ascii="Times New Roman" w:hAnsi="Times New Roman"/>
          <w:sz w:val="28"/>
          <w:szCs w:val="28"/>
        </w:rPr>
        <w:t xml:space="preserve">М.Л. Штода, М.Н. Есаулов,  Е.Б. Огнева, Д.К. Брожук // </w:t>
      </w:r>
      <w:r w:rsidR="009F288B" w:rsidRPr="00216796">
        <w:rPr>
          <w:rFonts w:ascii="Times New Roman" w:hAnsi="Times New Roman"/>
          <w:bCs/>
          <w:color w:val="000000"/>
          <w:sz w:val="28"/>
          <w:szCs w:val="28"/>
        </w:rPr>
        <w:t>Ученые записки университета имени П.Ф. Лесгафта. – 2023. – № 3 (217). – С. 560-564</w:t>
      </w:r>
    </w:p>
    <w:p w:rsidR="000F6012" w:rsidRDefault="00ED5F09" w:rsidP="00216796">
      <w:pPr>
        <w:pStyle w:val="ac"/>
        <w:ind w:firstLine="708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-</w:t>
      </w:r>
      <w:proofErr w:type="spellStart"/>
      <w:r w:rsidR="002A6B87" w:rsidRPr="00216796">
        <w:rPr>
          <w:b w:val="0"/>
          <w:color w:val="000000"/>
          <w:szCs w:val="28"/>
        </w:rPr>
        <w:t>Пармузина</w:t>
      </w:r>
      <w:proofErr w:type="gramStart"/>
      <w:r w:rsidR="002A6B87" w:rsidRPr="00216796">
        <w:rPr>
          <w:b w:val="0"/>
          <w:color w:val="000000"/>
          <w:szCs w:val="28"/>
        </w:rPr>
        <w:t>,Ю</w:t>
      </w:r>
      <w:proofErr w:type="gramEnd"/>
      <w:r w:rsidR="002A6B87" w:rsidRPr="00216796">
        <w:rPr>
          <w:b w:val="0"/>
          <w:color w:val="000000"/>
          <w:szCs w:val="28"/>
        </w:rPr>
        <w:t>.В</w:t>
      </w:r>
      <w:proofErr w:type="spellEnd"/>
      <w:r w:rsidR="002A6B87" w:rsidRPr="00216796">
        <w:rPr>
          <w:b w:val="0"/>
          <w:color w:val="000000"/>
          <w:szCs w:val="28"/>
        </w:rPr>
        <w:t xml:space="preserve">. </w:t>
      </w:r>
      <w:r w:rsidR="00216796" w:rsidRPr="00216796">
        <w:rPr>
          <w:b w:val="0"/>
          <w:szCs w:val="28"/>
        </w:rPr>
        <w:t>Содержание занятий лечебной физической культурой с людьми пожилого возраста при остеоартрозе / М.Л</w:t>
      </w:r>
      <w:r w:rsidR="002A6B87" w:rsidRPr="00216796">
        <w:rPr>
          <w:b w:val="0"/>
          <w:szCs w:val="28"/>
        </w:rPr>
        <w:t>. Штода, М.Н. Есаулов,  Е.Б. Огнева, П.А. Лобызенко// Физическое воспитание и спортивная воспитание и спортивная тренировка. – 2023. – № 2 (44). – С.136</w:t>
      </w:r>
    </w:p>
    <w:p w:rsidR="000F6012" w:rsidRPr="00216796" w:rsidRDefault="000F6012" w:rsidP="0033534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D5F09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216796">
        <w:rPr>
          <w:rFonts w:ascii="Times New Roman" w:hAnsi="Times New Roman"/>
          <w:bCs/>
          <w:sz w:val="28"/>
          <w:szCs w:val="28"/>
        </w:rPr>
        <w:t>Пармузина</w:t>
      </w:r>
      <w:proofErr w:type="spellEnd"/>
      <w:r w:rsidR="00335341">
        <w:rPr>
          <w:rFonts w:ascii="Times New Roman" w:hAnsi="Times New Roman"/>
          <w:bCs/>
          <w:sz w:val="28"/>
          <w:szCs w:val="28"/>
        </w:rPr>
        <w:t>,</w:t>
      </w:r>
      <w:r w:rsidRPr="00216796">
        <w:rPr>
          <w:rFonts w:ascii="Times New Roman" w:hAnsi="Times New Roman"/>
          <w:bCs/>
          <w:sz w:val="28"/>
          <w:szCs w:val="28"/>
        </w:rPr>
        <w:t xml:space="preserve"> Ю.В. </w:t>
      </w:r>
      <w:r w:rsidR="00335341" w:rsidRPr="00335341">
        <w:rPr>
          <w:rFonts w:ascii="Times New Roman" w:hAnsi="Times New Roman"/>
          <w:sz w:val="28"/>
          <w:szCs w:val="28"/>
        </w:rPr>
        <w:t xml:space="preserve">Организация занятий </w:t>
      </w:r>
      <w:proofErr w:type="spellStart"/>
      <w:r w:rsidR="00335341" w:rsidRPr="00335341">
        <w:rPr>
          <w:rFonts w:ascii="Times New Roman" w:hAnsi="Times New Roman"/>
          <w:sz w:val="28"/>
          <w:szCs w:val="28"/>
        </w:rPr>
        <w:t>хатха-йогой</w:t>
      </w:r>
      <w:proofErr w:type="spellEnd"/>
      <w:r w:rsidR="00335341" w:rsidRPr="00335341">
        <w:rPr>
          <w:rFonts w:ascii="Times New Roman" w:hAnsi="Times New Roman"/>
          <w:sz w:val="28"/>
          <w:szCs w:val="28"/>
        </w:rPr>
        <w:t xml:space="preserve"> с работниками медицинского учреждения</w:t>
      </w:r>
      <w:r w:rsidRPr="00216796">
        <w:rPr>
          <w:rFonts w:ascii="Times New Roman" w:eastAsia="Arial" w:hAnsi="Times New Roman"/>
          <w:color w:val="000000"/>
          <w:sz w:val="28"/>
          <w:szCs w:val="28"/>
        </w:rPr>
        <w:t>//</w:t>
      </w:r>
      <w:r w:rsidRPr="00216796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216796">
        <w:rPr>
          <w:rFonts w:ascii="Times New Roman" w:hAnsi="Times New Roman"/>
          <w:sz w:val="28"/>
          <w:szCs w:val="28"/>
        </w:rPr>
        <w:t>Штода</w:t>
      </w:r>
      <w:proofErr w:type="spellEnd"/>
      <w:r w:rsidRPr="00216796">
        <w:rPr>
          <w:rFonts w:ascii="Times New Roman" w:hAnsi="Times New Roman"/>
          <w:sz w:val="28"/>
          <w:szCs w:val="28"/>
        </w:rPr>
        <w:t xml:space="preserve">, М.Н. Есаулов,  Е.Б. Огнева, </w:t>
      </w:r>
      <w:r w:rsidR="00335341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335341">
        <w:rPr>
          <w:rFonts w:ascii="Times New Roman" w:hAnsi="Times New Roman"/>
          <w:sz w:val="28"/>
          <w:szCs w:val="28"/>
        </w:rPr>
        <w:t>Маршалова</w:t>
      </w:r>
      <w:proofErr w:type="spellEnd"/>
      <w:r w:rsidRPr="00216796">
        <w:rPr>
          <w:rFonts w:ascii="Times New Roman" w:hAnsi="Times New Roman"/>
          <w:sz w:val="28"/>
          <w:szCs w:val="28"/>
        </w:rPr>
        <w:t xml:space="preserve"> // </w:t>
      </w:r>
      <w:r w:rsidRPr="00216796">
        <w:rPr>
          <w:rFonts w:ascii="Times New Roman" w:hAnsi="Times New Roman"/>
          <w:bCs/>
          <w:color w:val="000000"/>
          <w:sz w:val="28"/>
          <w:szCs w:val="28"/>
        </w:rPr>
        <w:t>Ученые записки университета им</w:t>
      </w:r>
      <w:r w:rsidR="00335341">
        <w:rPr>
          <w:rFonts w:ascii="Times New Roman" w:hAnsi="Times New Roman"/>
          <w:bCs/>
          <w:color w:val="000000"/>
          <w:sz w:val="28"/>
          <w:szCs w:val="28"/>
        </w:rPr>
        <w:t>ени П.Ф. Лесгафта. – 2023. – № 11 (225</w:t>
      </w:r>
      <w:r w:rsidRPr="00216796">
        <w:rPr>
          <w:rFonts w:ascii="Times New Roman" w:hAnsi="Times New Roman"/>
          <w:bCs/>
          <w:color w:val="000000"/>
          <w:sz w:val="28"/>
          <w:szCs w:val="28"/>
        </w:rPr>
        <w:t xml:space="preserve">). – С. </w:t>
      </w:r>
      <w:r w:rsidR="00335341">
        <w:rPr>
          <w:rFonts w:ascii="Times New Roman" w:hAnsi="Times New Roman"/>
          <w:bCs/>
          <w:color w:val="000000"/>
          <w:sz w:val="28"/>
          <w:szCs w:val="28"/>
        </w:rPr>
        <w:t>485-488</w:t>
      </w:r>
    </w:p>
    <w:sectPr w:rsidR="000F6012" w:rsidRPr="00216796" w:rsidSect="002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B29"/>
    <w:multiLevelType w:val="hybridMultilevel"/>
    <w:tmpl w:val="8B4C4B88"/>
    <w:lvl w:ilvl="0" w:tplc="AD066808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1B"/>
    <w:rsid w:val="00072C41"/>
    <w:rsid w:val="000871AC"/>
    <w:rsid w:val="000A1524"/>
    <w:rsid w:val="000E213C"/>
    <w:rsid w:val="000F6012"/>
    <w:rsid w:val="00154FF4"/>
    <w:rsid w:val="00156A11"/>
    <w:rsid w:val="00181308"/>
    <w:rsid w:val="00216796"/>
    <w:rsid w:val="00221250"/>
    <w:rsid w:val="00232718"/>
    <w:rsid w:val="00286A08"/>
    <w:rsid w:val="00296005"/>
    <w:rsid w:val="002A6B87"/>
    <w:rsid w:val="002C34A9"/>
    <w:rsid w:val="002F5D9E"/>
    <w:rsid w:val="00316BD7"/>
    <w:rsid w:val="00335341"/>
    <w:rsid w:val="0035373D"/>
    <w:rsid w:val="003D268C"/>
    <w:rsid w:val="003E25AE"/>
    <w:rsid w:val="003E7B2B"/>
    <w:rsid w:val="003F090B"/>
    <w:rsid w:val="0043211B"/>
    <w:rsid w:val="00461A9D"/>
    <w:rsid w:val="00465776"/>
    <w:rsid w:val="00490245"/>
    <w:rsid w:val="004D27F8"/>
    <w:rsid w:val="004F0F27"/>
    <w:rsid w:val="00541AF0"/>
    <w:rsid w:val="00544393"/>
    <w:rsid w:val="0056234A"/>
    <w:rsid w:val="005734DA"/>
    <w:rsid w:val="005C4A54"/>
    <w:rsid w:val="005F218D"/>
    <w:rsid w:val="006479F8"/>
    <w:rsid w:val="0067572B"/>
    <w:rsid w:val="00690B42"/>
    <w:rsid w:val="00704C61"/>
    <w:rsid w:val="00741CD7"/>
    <w:rsid w:val="00753520"/>
    <w:rsid w:val="007617B0"/>
    <w:rsid w:val="00775AE3"/>
    <w:rsid w:val="007A3E0D"/>
    <w:rsid w:val="007A55E0"/>
    <w:rsid w:val="008277DE"/>
    <w:rsid w:val="008510B9"/>
    <w:rsid w:val="00873923"/>
    <w:rsid w:val="00873D7A"/>
    <w:rsid w:val="008751CD"/>
    <w:rsid w:val="008C0260"/>
    <w:rsid w:val="008E498C"/>
    <w:rsid w:val="008E6D8B"/>
    <w:rsid w:val="00970D18"/>
    <w:rsid w:val="009F288B"/>
    <w:rsid w:val="00A2467A"/>
    <w:rsid w:val="00A25827"/>
    <w:rsid w:val="00A6550C"/>
    <w:rsid w:val="00B110F7"/>
    <w:rsid w:val="00B35291"/>
    <w:rsid w:val="00B74602"/>
    <w:rsid w:val="00BB60F1"/>
    <w:rsid w:val="00C109CF"/>
    <w:rsid w:val="00C14BE1"/>
    <w:rsid w:val="00C3291E"/>
    <w:rsid w:val="00C437E3"/>
    <w:rsid w:val="00C77A6C"/>
    <w:rsid w:val="00CB2E1B"/>
    <w:rsid w:val="00CB6BD5"/>
    <w:rsid w:val="00D42662"/>
    <w:rsid w:val="00D62FCC"/>
    <w:rsid w:val="00D939F1"/>
    <w:rsid w:val="00E12028"/>
    <w:rsid w:val="00E354F0"/>
    <w:rsid w:val="00E36575"/>
    <w:rsid w:val="00E601B5"/>
    <w:rsid w:val="00E65B32"/>
    <w:rsid w:val="00E941DC"/>
    <w:rsid w:val="00EB2DFF"/>
    <w:rsid w:val="00EC712A"/>
    <w:rsid w:val="00ED5F09"/>
    <w:rsid w:val="00F2576E"/>
    <w:rsid w:val="00F601E2"/>
    <w:rsid w:val="00F61BF1"/>
    <w:rsid w:val="00FE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1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B6B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6B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775AE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75AE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775AE3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</w:rPr>
  </w:style>
  <w:style w:type="character" w:customStyle="1" w:styleId="a9">
    <w:name w:val="Подзаголовок Знак"/>
    <w:basedOn w:val="a0"/>
    <w:link w:val="a8"/>
    <w:rsid w:val="00775AE3"/>
    <w:rPr>
      <w:rFonts w:ascii="Times New Roman" w:eastAsia="Times New Roman" w:hAnsi="Times New Roman" w:cs="Times New Roman"/>
      <w:b/>
      <w:bCs/>
    </w:rPr>
  </w:style>
  <w:style w:type="paragraph" w:styleId="aa">
    <w:name w:val="No Spacing"/>
    <w:qFormat/>
    <w:rsid w:val="00775A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3D268C"/>
    <w:pPr>
      <w:ind w:left="720"/>
      <w:contextualSpacing/>
    </w:pPr>
  </w:style>
  <w:style w:type="paragraph" w:customStyle="1" w:styleId="ac">
    <w:basedOn w:val="a"/>
    <w:next w:val="a4"/>
    <w:qFormat/>
    <w:rsid w:val="002167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6B30-C9B4-424F-AE64-62D8A61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Ю.М.</dc:creator>
  <cp:keywords/>
  <dc:description/>
  <cp:lastModifiedBy>Dexp</cp:lastModifiedBy>
  <cp:revision>74</cp:revision>
  <dcterms:created xsi:type="dcterms:W3CDTF">2022-09-07T08:42:00Z</dcterms:created>
  <dcterms:modified xsi:type="dcterms:W3CDTF">2024-01-10T05:47:00Z</dcterms:modified>
</cp:coreProperties>
</file>