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96" w:rsidRPr="000169EB" w:rsidRDefault="006C4396" w:rsidP="000169E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«Портфолио преподавателя» для личной страницы на сайте ВГАФК</w:t>
      </w:r>
    </w:p>
    <w:p w:rsidR="006C4396" w:rsidRPr="000169EB" w:rsidRDefault="006C4396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4396" w:rsidRPr="000169EB" w:rsidRDefault="006F3C50" w:rsidP="000169E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3C5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6.7pt;margin-top:24.15pt;width:170.8pt;height:238.65pt;z-index:251659264">
            <v:imagedata r:id="rId8" o:title="IMG-20181130-WA0001"/>
            <w10:wrap type="square"/>
          </v:shape>
        </w:pict>
      </w:r>
      <w:r w:rsidR="003A687B"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СВЕДЕНИЯ О ПРЕПОДАВАТЕЛЕ</w:t>
      </w:r>
    </w:p>
    <w:p w:rsidR="007249E6" w:rsidRPr="000169EB" w:rsidRDefault="007249E6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4396" w:rsidRPr="000169EB" w:rsidRDefault="00CC0701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ФИО: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Яковлев Алексей Сергеевич</w:t>
      </w:r>
      <w:r w:rsidR="00522475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C4396" w:rsidRPr="000169EB" w:rsidRDefault="00CC0701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Должность: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7E59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6C4396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оцент кафедры </w:t>
      </w:r>
      <w:r w:rsidR="00D87E59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теории и методики </w:t>
      </w:r>
      <w:r w:rsidR="00B57C2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спортивных единоборств и тяжелой атлетики</w:t>
      </w:r>
      <w:r w:rsidR="00522475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58CD" w:rsidRPr="000169EB" w:rsidRDefault="00732B82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Базовая с</w:t>
      </w:r>
      <w:r w:rsidR="006C4396"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пециальность по диплому:</w:t>
      </w:r>
      <w:r w:rsidR="006C4396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E3229" w:rsidRPr="000169EB" w:rsidRDefault="00732B82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</w:t>
      </w:r>
      <w:r w:rsidR="00B57C2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физической культуры</w:t>
      </w:r>
      <w:r w:rsidR="0048311A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6C4396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070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Волгоградск</w:t>
      </w:r>
      <w:r w:rsidR="00D87E59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CC070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</w:t>
      </w:r>
      <w:r w:rsidR="00D87E59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7E59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академия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физической культуры (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2007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C58C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22475" w:rsidRPr="000169EB" w:rsidRDefault="006C4396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Ученая степень: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 педагогических наук (20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22475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2475" w:rsidRPr="000169EB" w:rsidRDefault="00522475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Специальность 13.00.04 – Теория и методика физического воспитания,</w:t>
      </w:r>
      <w:r w:rsidR="00D352AF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спортивной тренировки, оздоровительной и адаптивной физической культуры.</w:t>
      </w:r>
    </w:p>
    <w:p w:rsidR="00732B82" w:rsidRPr="000169EB" w:rsidRDefault="00522475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Диссертация на тему «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спортивного резерва в дзюдо на основе спортивно ориентированного физического воспитания младших школьников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защищена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E51C08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Волгоградской государственной академии физической культуры.</w:t>
      </w:r>
    </w:p>
    <w:p w:rsidR="00522475" w:rsidRPr="000169EB" w:rsidRDefault="006C4396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Курсы повышения квалификации:</w:t>
      </w:r>
    </w:p>
    <w:p w:rsidR="00EA0EBB" w:rsidRPr="000169EB" w:rsidRDefault="00E51C08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A0EBB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E3229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современных активных и интерактивных </w:t>
      </w:r>
      <w:r w:rsidR="0033489F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методов обучения в профессиональной деятельности преподавателей вуза</w:t>
      </w:r>
      <w:r w:rsidR="00EA0EBB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» (ФГБОУ ВО «ВГАФК», 2019 г.).</w:t>
      </w:r>
    </w:p>
    <w:p w:rsidR="002C58CD" w:rsidRPr="000169EB" w:rsidRDefault="002C58CD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- «Основы оказания первой помощи» (ФГБОУ ВО «ВГАФК», 2019 г.).</w:t>
      </w:r>
    </w:p>
    <w:p w:rsidR="00522475" w:rsidRPr="000169EB" w:rsidRDefault="00E51C08" w:rsidP="000169EB">
      <w:pPr>
        <w:tabs>
          <w:tab w:val="left" w:pos="567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A0EBB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4396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C58C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Адаптивная физическая культура: физкультурно-оздоровительные мероприятия, спорт»</w:t>
      </w:r>
      <w:r w:rsidR="006C4396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522475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ФГБОУ </w:t>
      </w:r>
      <w:proofErr w:type="gramStart"/>
      <w:r w:rsidR="00522475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522475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«Волгоградский государственный университет»</w:t>
      </w:r>
      <w:r w:rsidR="006C4396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, 20</w:t>
      </w:r>
      <w:r w:rsidR="00EA0EBB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C58C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EA0EBB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г.).</w:t>
      </w:r>
    </w:p>
    <w:p w:rsidR="00E969F2" w:rsidRPr="000169EB" w:rsidRDefault="00E969F2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49E6" w:rsidRDefault="003A687B" w:rsidP="000169E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ДЕЯТЕЛЬНОСТЬ</w:t>
      </w:r>
    </w:p>
    <w:p w:rsidR="000169EB" w:rsidRPr="000169EB" w:rsidRDefault="000169EB" w:rsidP="000169E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687B" w:rsidRPr="000169EB" w:rsidRDefault="003A687B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УМК по дисциплинам </w:t>
      </w:r>
      <w:proofErr w:type="gramStart"/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реализуемых</w:t>
      </w:r>
      <w:proofErr w:type="gramEnd"/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Академией ОПОП, подготовленных преподавателем лично или в соавторстве:</w:t>
      </w:r>
    </w:p>
    <w:p w:rsidR="003A687B" w:rsidRPr="000169EB" w:rsidRDefault="003A687B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69F2" w:rsidRPr="000169EB" w:rsidRDefault="00FF06F9" w:rsidP="000169EB">
      <w:pPr>
        <w:pStyle w:val="a4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«Теория и методика ИВС</w:t>
      </w:r>
      <w:r w:rsidR="009378DA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r w:rsidR="00AA3CB1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дзюдо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», направление 49.03.01 Физическая культура</w:t>
      </w:r>
    </w:p>
    <w:p w:rsidR="00E969F2" w:rsidRPr="000169EB" w:rsidRDefault="00FF06F9" w:rsidP="000169EB">
      <w:pPr>
        <w:pStyle w:val="a4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«Технологии спортивной тренировки в ИВС</w:t>
      </w:r>
      <w:r w:rsidR="009378DA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r w:rsidR="00AA3CB1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дзюдо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 направление 49.03.01 Физическая культура.</w:t>
      </w:r>
    </w:p>
    <w:p w:rsidR="00E969F2" w:rsidRPr="000169EB" w:rsidRDefault="00FF06F9" w:rsidP="000169EB">
      <w:pPr>
        <w:pStyle w:val="a4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«Прикладная физическая культура» направление 49.03.01 Физическая культура.</w:t>
      </w:r>
    </w:p>
    <w:p w:rsidR="00E969F2" w:rsidRPr="000169EB" w:rsidRDefault="00FF06F9" w:rsidP="000169EB">
      <w:pPr>
        <w:pStyle w:val="a4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Научно-методическая деятельность», направление 49.03.01 Физическая культура.</w:t>
      </w:r>
    </w:p>
    <w:p w:rsidR="00E969F2" w:rsidRPr="000169EB" w:rsidRDefault="00FF06F9" w:rsidP="000169EB">
      <w:pPr>
        <w:pStyle w:val="a4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«Дисциплины по выбору профессионального цикла», 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направление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49.03.01 Физическая культура.</w:t>
      </w:r>
    </w:p>
    <w:p w:rsidR="00E969F2" w:rsidRDefault="00FF06F9" w:rsidP="000169EB">
      <w:pPr>
        <w:pStyle w:val="a4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«Технологии построения и управления подготовкой спортсменов в ИВС</w:t>
      </w:r>
      <w:r w:rsidR="009378DA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r w:rsidR="00AA3CB1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дзюдо</w:t>
      </w:r>
      <w:r w:rsidR="00E969F2" w:rsidRPr="00016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направление 43.04.03 Спорт.</w:t>
      </w:r>
    </w:p>
    <w:p w:rsidR="000169EB" w:rsidRPr="000169EB" w:rsidRDefault="000169EB" w:rsidP="000169EB">
      <w:pPr>
        <w:pStyle w:val="a4"/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24F" w:rsidRPr="000169EB" w:rsidRDefault="0097624F" w:rsidP="000169E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ОРГАНИЗАЦИОННО-ПЕДАГОГИЧЕСКАЯ ДЕЯТЕЛЬНОСТЬ</w:t>
      </w:r>
    </w:p>
    <w:p w:rsidR="00517DFE" w:rsidRPr="000169EB" w:rsidRDefault="00517DFE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2A1D" w:rsidRPr="000169EB" w:rsidRDefault="00DF5390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 кураторскую работу со студентами 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-го и 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-го курсов кафедры «Теории и методики спортивных единоборств и тяжелой атлетики» ФГБОУ ВО «ВГАФК», с 20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г. по настоящее время.</w:t>
      </w:r>
    </w:p>
    <w:p w:rsidR="00902A1D" w:rsidRPr="000169EB" w:rsidRDefault="00DF5390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Совмещает работу на кафедре «Теории и методики спортивных единоборств и тяжелой атлетики» ФГБОУ ВО «ВГАФК» с работой тренера по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дзюдо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ГАУ ВО «СШОР» Волгоградской области</w:t>
      </w:r>
      <w:proofErr w:type="gramStart"/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02A1D" w:rsidRPr="000169EB" w:rsidRDefault="00DF5390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старшим тренером 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сборной Волгоградской области по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дзюдо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ВООО </w:t>
      </w:r>
      <w:r w:rsidR="00902A1D" w:rsidRPr="000169E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  <w:r w:rsidR="00AA3CB1" w:rsidRPr="000169E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Ф</w:t>
      </w:r>
      <w:r w:rsidR="00902A1D" w:rsidRPr="000169E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едерация </w:t>
      </w:r>
      <w:r w:rsidR="00AA3CB1" w:rsidRPr="000169E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дзюдо</w:t>
      </w:r>
      <w:r w:rsidR="00902A1D" w:rsidRPr="000169E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</w:t>
      </w:r>
      <w:r w:rsidR="00AA3CB1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с 2022</w:t>
      </w:r>
      <w:r w:rsidR="00902A1D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г. по настоящее время.</w:t>
      </w:r>
    </w:p>
    <w:p w:rsidR="00DF5390" w:rsidRPr="000169EB" w:rsidRDefault="00DF5390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Участвует в организации проведении спортивно-массовых мероприятий проводимых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ФГБОУ ВО «ВГАФК»,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ГАУ ВО «СШОР»</w:t>
      </w:r>
      <w:r w:rsidR="00AA3CB1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CB1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ВООО «Федерация дзюдо»,</w:t>
      </w:r>
    </w:p>
    <w:p w:rsidR="00902A1D" w:rsidRPr="000169EB" w:rsidRDefault="00DF5390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902A1D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Участвует в </w:t>
      </w:r>
      <w:r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организации и </w:t>
      </w:r>
      <w:r w:rsidR="00902A1D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проведении тренерских и судейских семинаров проводимых</w:t>
      </w:r>
      <w:r w:rsidR="00902A1D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CB1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ВООО «Федерация дзюдо», </w:t>
      </w:r>
      <w:r w:rsidR="00902A1D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20</w:t>
      </w:r>
      <w:r w:rsidR="00AA3CB1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</w:t>
      </w:r>
      <w:r w:rsidR="00902A1D" w:rsidRPr="000169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г. по настоящее время. </w:t>
      </w:r>
    </w:p>
    <w:p w:rsidR="00DF5390" w:rsidRPr="000169EB" w:rsidRDefault="00DF5390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A43" w:rsidRPr="000169EB" w:rsidRDefault="00B84A43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Сканы подтверждающих документов представлены в Приложении 1.</w:t>
      </w:r>
    </w:p>
    <w:p w:rsidR="005222A9" w:rsidRPr="000169EB" w:rsidRDefault="005222A9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4A43" w:rsidRPr="000169EB" w:rsidRDefault="00B84A43" w:rsidP="000169E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НАУЧНО-ИССЛЕДОВАТЕЛЬСКАЯ ДЕЯТЕЛЬНОСТЬ</w:t>
      </w:r>
    </w:p>
    <w:p w:rsidR="00B84A43" w:rsidRPr="000169EB" w:rsidRDefault="00B84A43" w:rsidP="000169E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a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0169EB" w:rsidRPr="000169EB" w:rsidTr="001060BC">
        <w:tc>
          <w:tcPr>
            <w:tcW w:w="2054" w:type="dxa"/>
            <w:shd w:val="clear" w:color="auto" w:fill="FFFFFF" w:themeFill="background1"/>
            <w:vAlign w:val="center"/>
          </w:tcPr>
          <w:p w:rsidR="00B84A43" w:rsidRPr="000169EB" w:rsidRDefault="00B84A43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Индекс </w:t>
            </w:r>
            <w:proofErr w:type="spellStart"/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B84A43" w:rsidRPr="000169EB" w:rsidRDefault="00B84A43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B84A43" w:rsidRPr="000169EB" w:rsidRDefault="00B84A43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B84A43" w:rsidRPr="000169EB" w:rsidRDefault="00B84A43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Число </w:t>
            </w:r>
            <w:proofErr w:type="spellStart"/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0169EB" w:rsidRPr="000169EB" w:rsidTr="001060BC">
        <w:tc>
          <w:tcPr>
            <w:tcW w:w="2054" w:type="dxa"/>
          </w:tcPr>
          <w:p w:rsidR="00B84A43" w:rsidRPr="000169EB" w:rsidRDefault="001717EA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97" w:type="dxa"/>
          </w:tcPr>
          <w:p w:rsidR="00B84A43" w:rsidRPr="000169EB" w:rsidRDefault="001717EA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231" w:type="dxa"/>
          </w:tcPr>
          <w:p w:rsidR="00B84A43" w:rsidRPr="000169EB" w:rsidRDefault="001717EA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379" w:type="dxa"/>
          </w:tcPr>
          <w:p w:rsidR="00B84A43" w:rsidRPr="000169EB" w:rsidRDefault="001717EA" w:rsidP="000169EB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9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1A1B5C" w:rsidRPr="000169EB" w:rsidRDefault="001A1B5C" w:rsidP="000169EB">
      <w:pPr>
        <w:tabs>
          <w:tab w:val="left" w:pos="142"/>
          <w:tab w:val="left" w:pos="851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17EA" w:rsidRPr="000169EB" w:rsidRDefault="001717EA" w:rsidP="00EB0BF4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B0BF4"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Донцов Р.Р., Мартынов А.А., Яковлев А.С.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етодика проведения вариативной части предмета «физическая культура» у школьников средних классов на примере использования средств единоборств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сборнике: Актуальные вопросы физического и адаптивного физического воспитания в системе образования. Материалы IV Всероссийской с международным участием 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>научно-практической конференции,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Волгоград, 2022. С. 194-198.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2.МОДЕЛИРОВАНИЕ ТРЕНИРОВОЧНОГО ПРОЦЕССА ПАУЭРЛИФТЕРОВ С УЧЕТОМ ПРЕОДОЛЕНИЯ СБИВАЮЩИХСЯ ФАКТОРОВ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Бондаренко М.П., Ильченко А.А., Яковлев А.С., Константинов А.Б.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Ученые записки университета им. П.Ф. Лесгафта. 2022. № 1 (203). С. 34-37.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3. УПРАВЛЕНИЕ СПОРТИВНЫМ КЛУБОМ: СПЕЦИФИКА И ОСОБЕННОСТИ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Моковозов</w:t>
      </w:r>
      <w:proofErr w:type="spellEnd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А.Г., Яковлев А.С.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 сборнике: Актуальные социально-экономические проблемы развития общества в России и за рубежом. Сборник материалов III Всероссийской научно-практической конференции с международным участием. Волгоград, 2021. С. 824-828.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0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4.ТРИПАРТИЗМ В РАЗВИТИИ СПОРТИВНОЙ ИНДУСТРИИ: МОТИВЫ, ЖЕЛАНИЯ И РЕЗУЛЬТАТЫ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Колесникова Д.В., Бондаренко М.П., </w:t>
      </w:r>
      <w:proofErr w:type="spellStart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Безнебеева</w:t>
      </w:r>
      <w:proofErr w:type="spellEnd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А.М., </w:t>
      </w:r>
      <w:proofErr w:type="spellStart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Люсова</w:t>
      </w:r>
      <w:proofErr w:type="spellEnd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О.В., Яковлев А.С.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Ученые записки университета им. П.Ф. Лесгафта. 2021. № 4 (194). С. 196-200.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10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5.АДАПТИВНАЯ ФИЗКУЛЬТУРА И НЕТРАДИЦИОННЫЕ ВИДЫ СПОРТА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Антонова Е.Д., Яковлев А.С., Саакян Е.Г., </w:t>
      </w:r>
      <w:proofErr w:type="spellStart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Сабуркина</w:t>
      </w:r>
      <w:proofErr w:type="spellEnd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 сборнике: Физическая культура и спорт в XXI веке: актуальные проблемы и их решения</w:t>
      </w:r>
      <w:proofErr w:type="gramStart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борник материалов Всероссийской с международным участием научно-практической конференции (онлайн-формат). 2020. С. 12-15.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0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6.ПОДГОТОВКА СПОРТИВНОГО РЕЗЕРВА В ДЗЮДО НА ОСНОВЕ СПОРТИВНО ОРИЕНТИРОВАННОГО ФИЗИЧЕСКОГО ВОСПИТАНИЯ МЛАДШИХ ШКОЛЬНИКОВ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Яковлев А.С.</w:t>
      </w:r>
    </w:p>
    <w:p w:rsidR="001717EA" w:rsidRPr="000169EB" w:rsidRDefault="001717EA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автореферат диссертации на соискание ученой степени кандидата педагогических наук / Волгоградская государственная академия физической культуры. Волгоград, 2012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4</w:t>
      </w:r>
    </w:p>
    <w:p w:rsidR="001717EA" w:rsidRPr="00EB0BF4" w:rsidRDefault="001717EA" w:rsidP="00EB0BF4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EB0BF4"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Яковлев А.С., </w:t>
      </w:r>
      <w:proofErr w:type="spellStart"/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Викулов</w:t>
      </w:r>
      <w:proofErr w:type="spellEnd"/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А.Д.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B0BF4"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>рганизация учебно-тренировочной деятельности юных дзюдоистов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>Ярославский педагогический вестник. 2012. Т. 2. № 2. С. 143-147.</w:t>
      </w:r>
    </w:p>
    <w:p w:rsidR="001717EA" w:rsidRPr="000169EB" w:rsidRDefault="001717EA" w:rsidP="00EB0BF4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="00EB0BF4"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Вершинин</w:t>
      </w:r>
      <w:proofErr w:type="spellEnd"/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М.А., Яковлев А.С.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еоретико-методические основы проектирования модели структуры содержания и организации подготовки юных дзюдоистов на основе спортивно ориентированного физического воспитания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Ученые записки университета им. П.Ф. Лесгафта. 2012. № 1 (83). С. 30-36.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1717EA" w:rsidRPr="000169EB" w:rsidRDefault="001717EA" w:rsidP="00EB0BF4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Вершинин</w:t>
      </w:r>
      <w:proofErr w:type="spellEnd"/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М.А., Яковлев А.С.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лияние занятий дзюдо на развитие волевых качеств юных спортсменов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Физическое воспитание и спортивная тренировка. 2011. № 2 (2). С. 77-83.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</w:t>
      </w:r>
    </w:p>
    <w:p w:rsidR="001717EA" w:rsidRPr="00EB0BF4" w:rsidRDefault="001717EA" w:rsidP="00EB0BF4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10.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Яковлев А.С.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спользование средств борьбы дзюдо в физическом воспитании детей младшего школьного возраста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>Культура физическая и здоровье. 2009. № 6. С. 46-49.</w:t>
      </w:r>
      <w:r w:rsidRPr="00EB0BF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</w:t>
      </w:r>
    </w:p>
    <w:p w:rsidR="00E60342" w:rsidRDefault="001717EA" w:rsidP="00EB0BF4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Яковлев А.С., Солопов И.Н.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B0BF4"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одготовка спортивного резерва для дзюдо на основе спортивно ориентированного физического воспитания младших школьников</w:t>
      </w:r>
      <w:r w:rsidR="00EB0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В сборнике: Управление функциональным состоянием организма человека. Тематический сборник научных работ. Волгоград, 2008. С. 56-58.</w:t>
      </w:r>
    </w:p>
    <w:p w:rsidR="000169EB" w:rsidRPr="000169EB" w:rsidRDefault="000169EB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342" w:rsidRPr="000169EB" w:rsidRDefault="00E60342" w:rsidP="000169E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ОБЩЕСТВЕННОЕ И ПРОФЕССИОНАЛЬНОЕ ПРИЗНАНИЕ</w:t>
      </w:r>
    </w:p>
    <w:p w:rsidR="000169EB" w:rsidRDefault="000169EB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CC1" w:rsidRDefault="00E60342" w:rsidP="000169EB">
      <w:pPr>
        <w:pStyle w:val="a4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9EB">
        <w:rPr>
          <w:rFonts w:ascii="Times New Roman" w:hAnsi="Times New Roman" w:cs="Times New Roman"/>
          <w:color w:val="000000" w:themeColor="text1"/>
          <w:sz w:val="28"/>
          <w:szCs w:val="28"/>
        </w:rPr>
        <w:t>Сканы подтверждающих документов представлены в Приложении 2.</w:t>
      </w:r>
      <w:r w:rsidR="00570CC1">
        <w:rPr>
          <w:rFonts w:ascii="Times New Roman" w:hAnsi="Times New Roman" w:cs="Times New Roman"/>
          <w:sz w:val="28"/>
          <w:szCs w:val="28"/>
        </w:rPr>
        <w:br w:type="page"/>
      </w:r>
    </w:p>
    <w:p w:rsidR="00F36B2C" w:rsidRDefault="00F36B2C" w:rsidP="000169E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 xml:space="preserve">ИЛОЖЕНИЕ </w:t>
      </w:r>
      <w:r w:rsidR="0078060E">
        <w:rPr>
          <w:rFonts w:ascii="Times New Roman" w:hAnsi="Times New Roman" w:cs="Times New Roman"/>
          <w:sz w:val="28"/>
          <w:szCs w:val="28"/>
        </w:rPr>
        <w:t>2</w:t>
      </w:r>
    </w:p>
    <w:p w:rsidR="000169EB" w:rsidRDefault="000169EB">
      <w:pPr>
        <w:rPr>
          <w:rFonts w:ascii="Times New Roman" w:hAnsi="Times New Roman" w:cs="Times New Roman"/>
          <w:sz w:val="28"/>
          <w:szCs w:val="28"/>
        </w:rPr>
      </w:pPr>
    </w:p>
    <w:p w:rsidR="000169EB" w:rsidRDefault="000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720" cy="671639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67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EB" w:rsidRDefault="000169EB">
      <w:pPr>
        <w:rPr>
          <w:rFonts w:ascii="Times New Roman" w:hAnsi="Times New Roman" w:cs="Times New Roman"/>
          <w:sz w:val="28"/>
          <w:szCs w:val="28"/>
        </w:rPr>
      </w:pPr>
    </w:p>
    <w:p w:rsidR="002A587D" w:rsidRDefault="002A5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060E" w:rsidRDefault="0078060E" w:rsidP="0072126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ИЛОЖЕНИЕ 2</w:t>
      </w:r>
    </w:p>
    <w:p w:rsidR="00721262" w:rsidRDefault="000169EB">
      <w:pPr>
        <w:rPr>
          <w:rFonts w:ascii="Times New Roman" w:hAnsi="Times New Roman" w:cs="Times New Roman"/>
          <w:sz w:val="28"/>
          <w:szCs w:val="28"/>
        </w:rPr>
      </w:pPr>
      <w:r w:rsidRPr="00016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702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EB" w:rsidRDefault="000169EB" w:rsidP="0072126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69EB" w:rsidRDefault="000169EB" w:rsidP="0072126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69EB" w:rsidRDefault="000169EB" w:rsidP="0072126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69EB" w:rsidRDefault="000169EB" w:rsidP="0072126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69EB" w:rsidRDefault="000169EB" w:rsidP="0072126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69EB" w:rsidRDefault="000169EB" w:rsidP="0072126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169EB" w:rsidSect="002A58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5DF" w:rsidRDefault="004555DF" w:rsidP="001E4782">
      <w:pPr>
        <w:spacing w:after="0" w:line="240" w:lineRule="auto"/>
      </w:pPr>
      <w:r>
        <w:separator/>
      </w:r>
    </w:p>
  </w:endnote>
  <w:endnote w:type="continuationSeparator" w:id="0">
    <w:p w:rsidR="004555DF" w:rsidRDefault="004555DF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5DF" w:rsidRDefault="004555DF" w:rsidP="001E4782">
      <w:pPr>
        <w:spacing w:after="0" w:line="240" w:lineRule="auto"/>
      </w:pPr>
      <w:r>
        <w:separator/>
      </w:r>
    </w:p>
  </w:footnote>
  <w:footnote w:type="continuationSeparator" w:id="0">
    <w:p w:rsidR="004555DF" w:rsidRDefault="004555DF" w:rsidP="001E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4E1"/>
    <w:rsid w:val="000169EB"/>
    <w:rsid w:val="00034973"/>
    <w:rsid w:val="00050163"/>
    <w:rsid w:val="000564E1"/>
    <w:rsid w:val="000B7954"/>
    <w:rsid w:val="000F42C6"/>
    <w:rsid w:val="001060BC"/>
    <w:rsid w:val="001575B2"/>
    <w:rsid w:val="0016563A"/>
    <w:rsid w:val="001717EA"/>
    <w:rsid w:val="0019724B"/>
    <w:rsid w:val="001A1B5C"/>
    <w:rsid w:val="001B5488"/>
    <w:rsid w:val="001D3BB8"/>
    <w:rsid w:val="001E4782"/>
    <w:rsid w:val="001F7568"/>
    <w:rsid w:val="002302E1"/>
    <w:rsid w:val="00280960"/>
    <w:rsid w:val="00291931"/>
    <w:rsid w:val="00297A42"/>
    <w:rsid w:val="002A587D"/>
    <w:rsid w:val="002C58CD"/>
    <w:rsid w:val="0033293F"/>
    <w:rsid w:val="0033489F"/>
    <w:rsid w:val="00365162"/>
    <w:rsid w:val="00372C03"/>
    <w:rsid w:val="00377BF3"/>
    <w:rsid w:val="0039531B"/>
    <w:rsid w:val="003A687B"/>
    <w:rsid w:val="003C0FB6"/>
    <w:rsid w:val="003C5F3C"/>
    <w:rsid w:val="003D7CA0"/>
    <w:rsid w:val="003F6F0A"/>
    <w:rsid w:val="00437870"/>
    <w:rsid w:val="004555DF"/>
    <w:rsid w:val="00461B65"/>
    <w:rsid w:val="0046554A"/>
    <w:rsid w:val="0048311A"/>
    <w:rsid w:val="004F081C"/>
    <w:rsid w:val="00511991"/>
    <w:rsid w:val="00517DFE"/>
    <w:rsid w:val="005222A9"/>
    <w:rsid w:val="00522475"/>
    <w:rsid w:val="00570CC1"/>
    <w:rsid w:val="005F0614"/>
    <w:rsid w:val="005F3FDC"/>
    <w:rsid w:val="00651DB9"/>
    <w:rsid w:val="006541F9"/>
    <w:rsid w:val="0068111E"/>
    <w:rsid w:val="006C4396"/>
    <w:rsid w:val="006C4C4E"/>
    <w:rsid w:val="006D12E1"/>
    <w:rsid w:val="006D43C7"/>
    <w:rsid w:val="006E4575"/>
    <w:rsid w:val="006E7936"/>
    <w:rsid w:val="006F3C50"/>
    <w:rsid w:val="006F56ED"/>
    <w:rsid w:val="00721262"/>
    <w:rsid w:val="007249E6"/>
    <w:rsid w:val="00732B82"/>
    <w:rsid w:val="0078060E"/>
    <w:rsid w:val="00887989"/>
    <w:rsid w:val="008919D4"/>
    <w:rsid w:val="008C44AA"/>
    <w:rsid w:val="008D5F7E"/>
    <w:rsid w:val="008E02D9"/>
    <w:rsid w:val="00902A1D"/>
    <w:rsid w:val="009153AD"/>
    <w:rsid w:val="009378DA"/>
    <w:rsid w:val="0096133F"/>
    <w:rsid w:val="0097624F"/>
    <w:rsid w:val="009D15F4"/>
    <w:rsid w:val="009D2A09"/>
    <w:rsid w:val="009F2D7A"/>
    <w:rsid w:val="00A458B5"/>
    <w:rsid w:val="00A52892"/>
    <w:rsid w:val="00A54B4E"/>
    <w:rsid w:val="00AA3CB1"/>
    <w:rsid w:val="00B57C24"/>
    <w:rsid w:val="00B6682F"/>
    <w:rsid w:val="00B755EC"/>
    <w:rsid w:val="00B84A43"/>
    <w:rsid w:val="00B943D5"/>
    <w:rsid w:val="00BE3229"/>
    <w:rsid w:val="00C1382D"/>
    <w:rsid w:val="00C2176B"/>
    <w:rsid w:val="00C33A16"/>
    <w:rsid w:val="00C37C32"/>
    <w:rsid w:val="00C61C90"/>
    <w:rsid w:val="00C77913"/>
    <w:rsid w:val="00CC0701"/>
    <w:rsid w:val="00CD4F91"/>
    <w:rsid w:val="00CE2901"/>
    <w:rsid w:val="00D06281"/>
    <w:rsid w:val="00D352AF"/>
    <w:rsid w:val="00D41192"/>
    <w:rsid w:val="00D51F0D"/>
    <w:rsid w:val="00D71127"/>
    <w:rsid w:val="00D85E4E"/>
    <w:rsid w:val="00D87E59"/>
    <w:rsid w:val="00DA4970"/>
    <w:rsid w:val="00DF5390"/>
    <w:rsid w:val="00E50CA0"/>
    <w:rsid w:val="00E51C08"/>
    <w:rsid w:val="00E57739"/>
    <w:rsid w:val="00E60342"/>
    <w:rsid w:val="00E969F2"/>
    <w:rsid w:val="00EA0EBB"/>
    <w:rsid w:val="00EB0BF4"/>
    <w:rsid w:val="00ED1EC9"/>
    <w:rsid w:val="00F02754"/>
    <w:rsid w:val="00F14714"/>
    <w:rsid w:val="00F36B2C"/>
    <w:rsid w:val="00F60140"/>
    <w:rsid w:val="00FF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D51F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D51F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BD3DA-E75C-444A-9ECB-756C25148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boks_ta</cp:lastModifiedBy>
  <cp:revision>8</cp:revision>
  <dcterms:created xsi:type="dcterms:W3CDTF">2022-09-14T08:18:00Z</dcterms:created>
  <dcterms:modified xsi:type="dcterms:W3CDTF">2022-09-28T06:02:00Z</dcterms:modified>
</cp:coreProperties>
</file>