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C" w:rsidRDefault="004C744C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7375">
        <w:rPr>
          <w:sz w:val="28"/>
          <w:szCs w:val="28"/>
        </w:rPr>
        <w:t xml:space="preserve">            </w:t>
      </w:r>
    </w:p>
    <w:p w:rsidR="004C7FD1" w:rsidRDefault="004C7FD1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«Волгоградская государственная академия физической культуры» объявляет выборы на должность:</w:t>
      </w:r>
    </w:p>
    <w:p w:rsidR="004C7FD1" w:rsidRDefault="004C7FD1" w:rsidP="004C7FD1">
      <w:pPr>
        <w:jc w:val="center"/>
        <w:rPr>
          <w:sz w:val="28"/>
          <w:szCs w:val="28"/>
        </w:rPr>
      </w:pPr>
    </w:p>
    <w:p w:rsidR="00835728" w:rsidRDefault="00835728" w:rsidP="008357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заведующий кафедрой теории и технологий физической культуры и спорта </w:t>
      </w:r>
      <w:r>
        <w:rPr>
          <w:color w:val="000000"/>
          <w:sz w:val="28"/>
          <w:szCs w:val="28"/>
        </w:rPr>
        <w:t>(учебные дисциплины: с</w:t>
      </w:r>
      <w:r w:rsidRPr="008506A3">
        <w:rPr>
          <w:sz w:val="28"/>
        </w:rPr>
        <w:t xml:space="preserve">овременные проблемы науки о физической культуре и спорте, </w:t>
      </w:r>
      <w:r>
        <w:rPr>
          <w:sz w:val="28"/>
        </w:rPr>
        <w:t>м</w:t>
      </w:r>
      <w:r w:rsidRPr="008506A3">
        <w:rPr>
          <w:sz w:val="28"/>
        </w:rPr>
        <w:t>е</w:t>
      </w:r>
      <w:r w:rsidRPr="008506A3">
        <w:rPr>
          <w:sz w:val="28"/>
        </w:rPr>
        <w:t xml:space="preserve">тодика научного эксперимента, </w:t>
      </w:r>
      <w:r>
        <w:rPr>
          <w:sz w:val="28"/>
        </w:rPr>
        <w:t>т</w:t>
      </w:r>
      <w:r w:rsidRPr="008506A3">
        <w:rPr>
          <w:sz w:val="28"/>
        </w:rPr>
        <w:t>еория и методика физического воспитания, спо</w:t>
      </w:r>
      <w:r w:rsidRPr="008506A3">
        <w:rPr>
          <w:sz w:val="28"/>
        </w:rPr>
        <w:t>р</w:t>
      </w:r>
      <w:r w:rsidRPr="008506A3">
        <w:rPr>
          <w:sz w:val="28"/>
        </w:rPr>
        <w:t>тивной тренировки, оздоровительной и адаптивной физической культуры</w:t>
      </w:r>
      <w:r>
        <w:rPr>
          <w:sz w:val="28"/>
        </w:rPr>
        <w:t>)</w:t>
      </w:r>
      <w:r>
        <w:rPr>
          <w:color w:val="000000"/>
          <w:sz w:val="28"/>
          <w:szCs w:val="28"/>
        </w:rPr>
        <w:t xml:space="preserve"> – 1 ст. (1 чел.);</w:t>
      </w:r>
    </w:p>
    <w:p w:rsidR="00835728" w:rsidRDefault="00835728" w:rsidP="008357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заведующий кафедрой педагогики и психологии </w:t>
      </w:r>
      <w:r>
        <w:rPr>
          <w:color w:val="000000"/>
          <w:sz w:val="28"/>
          <w:szCs w:val="28"/>
        </w:rPr>
        <w:t>(учебные дисциплины: с</w:t>
      </w:r>
      <w:r>
        <w:rPr>
          <w:sz w:val="28"/>
        </w:rPr>
        <w:t>овременные образовательные технологии и методики преподав</w:t>
      </w:r>
      <w:r>
        <w:rPr>
          <w:sz w:val="28"/>
        </w:rPr>
        <w:t>а</w:t>
      </w:r>
      <w:r>
        <w:rPr>
          <w:sz w:val="28"/>
        </w:rPr>
        <w:t>ния в вузе,  специальная педагогика,  педагогика физической культуры, научно-методические основы образовательного процесса в вузе, социально-педагогическая диагностика детей и семей группы риска)</w:t>
      </w:r>
      <w:r>
        <w:rPr>
          <w:color w:val="000000"/>
          <w:sz w:val="28"/>
          <w:szCs w:val="28"/>
        </w:rPr>
        <w:t xml:space="preserve"> – 1 ст. (1 чел.).</w:t>
      </w:r>
    </w:p>
    <w:p w:rsidR="00835728" w:rsidRDefault="00835728" w:rsidP="008357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заведующий кафедрой теории и методики танцевального спорта и аэробики </w:t>
      </w:r>
      <w:r>
        <w:rPr>
          <w:color w:val="000000"/>
          <w:sz w:val="28"/>
          <w:szCs w:val="28"/>
        </w:rPr>
        <w:t>(учебные дисциплины: т</w:t>
      </w:r>
      <w:r>
        <w:rPr>
          <w:sz w:val="28"/>
        </w:rPr>
        <w:t>ехнологии спортивной тренировки в избранном виде спорта (танцевальный спорт), научно-методическая деятельность, технология построения и управления подготовкой спортсменов в избранном виде спорта (танцевальный спорт, аэробика))</w:t>
      </w:r>
      <w:r>
        <w:rPr>
          <w:color w:val="000000"/>
          <w:sz w:val="28"/>
          <w:szCs w:val="28"/>
        </w:rPr>
        <w:t xml:space="preserve"> – 1 ст. (1 чел.);</w:t>
      </w:r>
    </w:p>
    <w:p w:rsidR="00835728" w:rsidRDefault="00835728" w:rsidP="008357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заведующий кафедрой гуманитарных дисциплин и экономики </w:t>
      </w:r>
      <w:r>
        <w:rPr>
          <w:color w:val="000000"/>
          <w:sz w:val="28"/>
          <w:szCs w:val="28"/>
        </w:rPr>
        <w:t>(учебные дисциплины</w:t>
      </w:r>
      <w:r w:rsidRPr="00872B2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</w:t>
      </w:r>
      <w:r w:rsidRPr="00872B2C">
        <w:rPr>
          <w:sz w:val="28"/>
        </w:rPr>
        <w:t>стория и методология научных исследований в области физич</w:t>
      </w:r>
      <w:r w:rsidRPr="00872B2C">
        <w:rPr>
          <w:sz w:val="28"/>
        </w:rPr>
        <w:t>е</w:t>
      </w:r>
      <w:r w:rsidRPr="00872B2C">
        <w:rPr>
          <w:sz w:val="28"/>
        </w:rPr>
        <w:t xml:space="preserve">ской культуры и спорта, </w:t>
      </w:r>
      <w:r>
        <w:rPr>
          <w:sz w:val="28"/>
        </w:rPr>
        <w:t>и</w:t>
      </w:r>
      <w:r w:rsidRPr="00872B2C">
        <w:rPr>
          <w:sz w:val="28"/>
        </w:rPr>
        <w:t xml:space="preserve">стория и философия науки, </w:t>
      </w:r>
      <w:r>
        <w:rPr>
          <w:sz w:val="28"/>
        </w:rPr>
        <w:t>л</w:t>
      </w:r>
      <w:r w:rsidRPr="00872B2C">
        <w:rPr>
          <w:sz w:val="28"/>
        </w:rPr>
        <w:t xml:space="preserve">огика, </w:t>
      </w:r>
      <w:r>
        <w:rPr>
          <w:sz w:val="28"/>
        </w:rPr>
        <w:t>м</w:t>
      </w:r>
      <w:r w:rsidRPr="00872B2C">
        <w:rPr>
          <w:sz w:val="28"/>
        </w:rPr>
        <w:t>етодология научн</w:t>
      </w:r>
      <w:r w:rsidRPr="00872B2C">
        <w:rPr>
          <w:sz w:val="28"/>
        </w:rPr>
        <w:t>о</w:t>
      </w:r>
      <w:r w:rsidRPr="00872B2C">
        <w:rPr>
          <w:sz w:val="28"/>
        </w:rPr>
        <w:t>го исследования</w:t>
      </w:r>
      <w:r>
        <w:rPr>
          <w:sz w:val="28"/>
        </w:rPr>
        <w:t>))</w:t>
      </w:r>
      <w:r>
        <w:rPr>
          <w:color w:val="000000"/>
          <w:sz w:val="28"/>
          <w:szCs w:val="28"/>
        </w:rPr>
        <w:t xml:space="preserve"> – 1 ст. (1 чел.).</w:t>
      </w:r>
    </w:p>
    <w:p w:rsidR="004C7FD1" w:rsidRDefault="004C7FD1" w:rsidP="004C7FD1">
      <w:pPr>
        <w:rPr>
          <w:sz w:val="28"/>
          <w:szCs w:val="28"/>
        </w:rPr>
      </w:pPr>
    </w:p>
    <w:p w:rsidR="00835728" w:rsidRPr="00F97C04" w:rsidRDefault="00835728" w:rsidP="00835728">
      <w:pPr>
        <w:tabs>
          <w:tab w:val="left" w:pos="1080"/>
        </w:tabs>
        <w:ind w:firstLine="349"/>
        <w:jc w:val="both"/>
        <w:rPr>
          <w:b/>
          <w:sz w:val="28"/>
          <w:szCs w:val="28"/>
        </w:rPr>
      </w:pPr>
      <w:r w:rsidRPr="00F97C04">
        <w:rPr>
          <w:sz w:val="28"/>
          <w:szCs w:val="28"/>
        </w:rPr>
        <w:t xml:space="preserve">  </w:t>
      </w:r>
      <w:r w:rsidRPr="00F97C04">
        <w:rPr>
          <w:b/>
          <w:sz w:val="28"/>
          <w:szCs w:val="28"/>
        </w:rPr>
        <w:t>Заявления на участие в конкурсе принимаются  по адресу</w:t>
      </w:r>
      <w:r>
        <w:rPr>
          <w:b/>
          <w:sz w:val="28"/>
          <w:szCs w:val="28"/>
        </w:rPr>
        <w:t>:</w:t>
      </w:r>
      <w:r w:rsidRPr="00F97C04">
        <w:rPr>
          <w:b/>
          <w:sz w:val="28"/>
          <w:szCs w:val="28"/>
        </w:rPr>
        <w:t xml:space="preserve"> </w:t>
      </w:r>
    </w:p>
    <w:p w:rsidR="00835728" w:rsidRDefault="00835728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  <w:r w:rsidRPr="009362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Волгоград,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 xml:space="preserve">В.И.Ленина, </w:t>
      </w:r>
      <w:r>
        <w:rPr>
          <w:sz w:val="28"/>
          <w:szCs w:val="28"/>
        </w:rPr>
        <w:t>д.</w:t>
      </w:r>
      <w:r w:rsidRPr="0093628E">
        <w:rPr>
          <w:sz w:val="28"/>
          <w:szCs w:val="28"/>
        </w:rPr>
        <w:t>78</w:t>
      </w:r>
      <w:r>
        <w:rPr>
          <w:sz w:val="28"/>
          <w:szCs w:val="28"/>
        </w:rPr>
        <w:t xml:space="preserve">, в кабинете № 49 главного учебно-спортивного </w:t>
      </w:r>
      <w:r w:rsidRPr="00452F98">
        <w:rPr>
          <w:sz w:val="28"/>
          <w:szCs w:val="28"/>
        </w:rPr>
        <w:t xml:space="preserve">корпуса начальником </w:t>
      </w:r>
      <w:r>
        <w:rPr>
          <w:sz w:val="28"/>
          <w:szCs w:val="28"/>
        </w:rPr>
        <w:t>отдела</w:t>
      </w:r>
      <w:r w:rsidRPr="00452F98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>до 28 мая 2020 г. (тел.  23-99-29)</w:t>
      </w:r>
    </w:p>
    <w:p w:rsidR="00835728" w:rsidRDefault="00835728" w:rsidP="00252154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конкурса состоится: 29 июня</w:t>
      </w:r>
      <w:r w:rsidRPr="00E45B5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</w:t>
      </w:r>
      <w:r w:rsidRPr="00452F98">
        <w:rPr>
          <w:sz w:val="28"/>
          <w:szCs w:val="28"/>
        </w:rPr>
        <w:t>в зале</w:t>
      </w:r>
      <w:r>
        <w:rPr>
          <w:sz w:val="28"/>
          <w:szCs w:val="28"/>
        </w:rPr>
        <w:t xml:space="preserve"> № 112 в </w:t>
      </w:r>
      <w:r w:rsidRPr="00452F98">
        <w:rPr>
          <w:sz w:val="28"/>
          <w:szCs w:val="28"/>
        </w:rPr>
        <w:t xml:space="preserve"> главном учебно-спортивном корпусе</w:t>
      </w:r>
      <w:r>
        <w:rPr>
          <w:sz w:val="28"/>
          <w:szCs w:val="28"/>
        </w:rPr>
        <w:t>.</w:t>
      </w:r>
    </w:p>
    <w:p w:rsidR="00835728" w:rsidRPr="00452F98" w:rsidRDefault="00835728" w:rsidP="00252154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сохранении режима самоизоляции документы подаются в электронном формате на электронную почту </w:t>
      </w:r>
      <w:hyperlink r:id="rId5" w:history="1">
        <w:r w:rsidRPr="00DA045C">
          <w:rPr>
            <w:rStyle w:val="a6"/>
            <w:sz w:val="28"/>
            <w:szCs w:val="28"/>
            <w:lang w:val="en-US"/>
          </w:rPr>
          <w:t>Beznebeeva</w:t>
        </w:r>
        <w:r w:rsidRPr="00DA045C">
          <w:rPr>
            <w:rStyle w:val="a6"/>
            <w:sz w:val="28"/>
            <w:szCs w:val="28"/>
          </w:rPr>
          <w:t>@</w:t>
        </w:r>
        <w:r w:rsidRPr="00DA045C">
          <w:rPr>
            <w:rStyle w:val="a6"/>
            <w:sz w:val="28"/>
            <w:szCs w:val="28"/>
            <w:lang w:val="en-US"/>
          </w:rPr>
          <w:t>bk</w:t>
        </w:r>
        <w:r w:rsidRPr="00DA045C">
          <w:rPr>
            <w:rStyle w:val="a6"/>
            <w:sz w:val="28"/>
            <w:szCs w:val="28"/>
          </w:rPr>
          <w:t>.</w:t>
        </w:r>
        <w:proofErr w:type="spellStart"/>
        <w:r w:rsidRPr="00DA045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После окончания режима самоизоляции оригиналы документов необходимо предоставить в отдел кадров ФГБОУ ВО «ВГАФК».</w:t>
      </w:r>
    </w:p>
    <w:p w:rsidR="00835728" w:rsidRDefault="00835728" w:rsidP="00835728">
      <w:pPr>
        <w:rPr>
          <w:sz w:val="28"/>
          <w:szCs w:val="28"/>
        </w:rPr>
      </w:pPr>
    </w:p>
    <w:p w:rsidR="004C7FD1" w:rsidRDefault="004C7FD1" w:rsidP="004C7FD1">
      <w:pPr>
        <w:rPr>
          <w:sz w:val="28"/>
          <w:szCs w:val="28"/>
        </w:rPr>
      </w:pPr>
    </w:p>
    <w:p w:rsidR="004C7FD1" w:rsidRDefault="004C7FD1" w:rsidP="004C7FD1">
      <w:pPr>
        <w:pStyle w:val="ConsPlusNormal"/>
        <w:ind w:firstLine="540"/>
        <w:jc w:val="both"/>
      </w:pPr>
      <w:r>
        <w:t>Требования к квалификации: высшее профессиональное образование по профилю преподаваемых дисциплин,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C7FD1" w:rsidRDefault="004C7FD1" w:rsidP="004C7FD1">
      <w:pPr>
        <w:rPr>
          <w:sz w:val="28"/>
          <w:szCs w:val="28"/>
        </w:rPr>
      </w:pPr>
    </w:p>
    <w:p w:rsidR="00E03286" w:rsidRPr="00E03286" w:rsidRDefault="00E03286" w:rsidP="00E03286">
      <w:pPr>
        <w:ind w:firstLine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lastRenderedPageBreak/>
        <w:t xml:space="preserve"> Кандидат на должность заведующего кафедрой участвует в выборах на данную должность по личному заявлению, подаваемому на имя ректора, с приложением к нему следующих документов</w:t>
      </w:r>
      <w:r w:rsidR="00915DEA">
        <w:rPr>
          <w:sz w:val="27"/>
          <w:szCs w:val="27"/>
        </w:rPr>
        <w:t xml:space="preserve"> (для работающих в Академии)</w:t>
      </w:r>
      <w:r w:rsidRPr="00E03286">
        <w:rPr>
          <w:sz w:val="27"/>
          <w:szCs w:val="27"/>
        </w:rPr>
        <w:t>: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копия документов о соответствующем уровне образования и (или)   квалификации;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диплома о присуждении ученой степени;</w:t>
      </w:r>
    </w:p>
    <w:p w:rsid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аттестата о присвоении ученого звания;</w:t>
      </w:r>
    </w:p>
    <w:p w:rsidR="0097058F" w:rsidRPr="00FE1286" w:rsidRDefault="0097058F" w:rsidP="0097058F">
      <w:pPr>
        <w:pStyle w:val="ConsPlusNormal"/>
        <w:jc w:val="both"/>
        <w:rPr>
          <w:b/>
          <w:lang w:eastAsia="en-US"/>
        </w:rPr>
      </w:pPr>
      <w:r>
        <w:t xml:space="preserve">     </w:t>
      </w:r>
      <w:r w:rsidRPr="00CA7E3C">
        <w:t xml:space="preserve">- </w:t>
      </w:r>
      <w:r w:rsidRPr="008231C4">
        <w:rPr>
          <w:lang w:eastAsia="en-US"/>
        </w:rPr>
        <w:t>справ</w:t>
      </w:r>
      <w:r>
        <w:rPr>
          <w:lang w:eastAsia="en-US"/>
        </w:rPr>
        <w:t>ка</w:t>
      </w:r>
      <w:r w:rsidRPr="008231C4">
        <w:rPr>
          <w:lang w:eastAsia="en-US"/>
        </w:rPr>
        <w:t xml:space="preserve"> о наличии (отсутствии) </w:t>
      </w:r>
      <w:hyperlink r:id="rId6" w:history="1">
        <w:r w:rsidRPr="008231C4">
          <w:rPr>
            <w:lang w:eastAsia="en-US"/>
          </w:rPr>
          <w:t>судимости</w:t>
        </w:r>
      </w:hyperlink>
      <w:r w:rsidRPr="008231C4">
        <w:rPr>
          <w:lang w:eastAsia="en-US"/>
        </w:rPr>
        <w:t xml:space="preserve"> и (или) факта уголовного преследования либо о прекращении уголовного преследования</w:t>
      </w:r>
      <w:r>
        <w:rPr>
          <w:lang w:eastAsia="en-US"/>
        </w:rPr>
        <w:t xml:space="preserve">, </w:t>
      </w:r>
      <w:r w:rsidRPr="007C62D0">
        <w:rPr>
          <w:b/>
          <w:lang w:eastAsia="en-US"/>
        </w:rPr>
        <w:t>выданная в 2020 г.;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список опубликованных учебных изданий и научных трудов;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отчет о проделанной работе за период работы в должности заведующего кафедрой (для действующих заведующих кафедрами);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программа развития кафедры на ближайший период.</w:t>
      </w:r>
    </w:p>
    <w:p w:rsidR="00E03286" w:rsidRDefault="00E03286" w:rsidP="00E03286">
      <w:pPr>
        <w:ind w:left="360" w:firstLine="348"/>
        <w:jc w:val="both"/>
        <w:rPr>
          <w:sz w:val="27"/>
          <w:szCs w:val="27"/>
        </w:rPr>
      </w:pPr>
    </w:p>
    <w:p w:rsidR="00E03286" w:rsidRPr="00E03286" w:rsidRDefault="00E03286" w:rsidP="00E03286">
      <w:pPr>
        <w:ind w:left="360" w:firstLine="348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Кандидаты на должность заведующего кафедрой, не работающие в Академии, представляют следующие документы: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документ о соответствующем уровне образования и (или) квалификации;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диплом о присуждении ученой степени;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аттестат о присвоении ученого звания;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копию трудовой книжки, заверенную кадровой службой; </w:t>
      </w:r>
    </w:p>
    <w:p w:rsidR="00E03286" w:rsidRPr="0097058F" w:rsidRDefault="00E03286" w:rsidP="00E03286">
      <w:pPr>
        <w:ind w:left="360"/>
        <w:jc w:val="both"/>
        <w:rPr>
          <w:b/>
          <w:sz w:val="27"/>
          <w:szCs w:val="27"/>
        </w:rPr>
      </w:pPr>
      <w:r w:rsidRPr="00E03286">
        <w:rPr>
          <w:sz w:val="27"/>
          <w:szCs w:val="27"/>
        </w:rPr>
        <w:t>- справку о наличии (отсутствии) судимости и (или) факта уголовного преследования либо о прекращении уголовного преследования</w:t>
      </w:r>
      <w:r w:rsidR="0097058F">
        <w:rPr>
          <w:sz w:val="27"/>
          <w:szCs w:val="27"/>
        </w:rPr>
        <w:t xml:space="preserve">, </w:t>
      </w:r>
      <w:r w:rsidR="0097058F" w:rsidRPr="0097058F">
        <w:rPr>
          <w:b/>
          <w:sz w:val="27"/>
          <w:szCs w:val="27"/>
        </w:rPr>
        <w:t>выданную в 2020 г</w:t>
      </w:r>
      <w:r w:rsidRPr="0097058F">
        <w:rPr>
          <w:b/>
          <w:sz w:val="27"/>
          <w:szCs w:val="27"/>
        </w:rPr>
        <w:t>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медицинскую   справку (заключение предварительного медицинского осмотра, паспорт здоровья) об отсутствии медицинских противопоказаний к осуществлению педагогической деятельности;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список опубликованных учебных изданий и научных трудов;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программу развития кафедры на ближайший период.</w:t>
      </w:r>
    </w:p>
    <w:p w:rsidR="00E03286" w:rsidRDefault="00E03286" w:rsidP="00E03286">
      <w:pPr>
        <w:shd w:val="clear" w:color="auto" w:fill="FFFFFF"/>
        <w:ind w:left="360" w:firstLine="348"/>
        <w:jc w:val="both"/>
        <w:rPr>
          <w:sz w:val="27"/>
          <w:szCs w:val="27"/>
        </w:rPr>
      </w:pPr>
    </w:p>
    <w:p w:rsidR="00E03286" w:rsidRPr="00E03286" w:rsidRDefault="00E03286" w:rsidP="00E03286">
      <w:pPr>
        <w:shd w:val="clear" w:color="auto" w:fill="FFFFFF"/>
        <w:ind w:left="360" w:firstLine="348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Кандидаты на должность заведующего кафедрой могут представлять дополнительные документы по собственному усмотрению.</w:t>
      </w:r>
    </w:p>
    <w:p w:rsidR="002A62DF" w:rsidRDefault="002A62DF"/>
    <w:sectPr w:rsidR="002A62DF" w:rsidSect="002A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822"/>
    <w:multiLevelType w:val="hybridMultilevel"/>
    <w:tmpl w:val="608E9D56"/>
    <w:lvl w:ilvl="0" w:tplc="AD4A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6793B"/>
    <w:multiLevelType w:val="hybridMultilevel"/>
    <w:tmpl w:val="5582E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D1"/>
    <w:rsid w:val="0002291B"/>
    <w:rsid w:val="000575F0"/>
    <w:rsid w:val="00096001"/>
    <w:rsid w:val="000C4FDA"/>
    <w:rsid w:val="000D4AA0"/>
    <w:rsid w:val="00193E8F"/>
    <w:rsid w:val="001C240B"/>
    <w:rsid w:val="0025105F"/>
    <w:rsid w:val="00252154"/>
    <w:rsid w:val="002A62DF"/>
    <w:rsid w:val="002E2B14"/>
    <w:rsid w:val="003D4EAF"/>
    <w:rsid w:val="003D59D6"/>
    <w:rsid w:val="003F6090"/>
    <w:rsid w:val="00416E2D"/>
    <w:rsid w:val="004339CE"/>
    <w:rsid w:val="0046424F"/>
    <w:rsid w:val="004648C2"/>
    <w:rsid w:val="004A5283"/>
    <w:rsid w:val="004C744C"/>
    <w:rsid w:val="004C7FD1"/>
    <w:rsid w:val="004E603D"/>
    <w:rsid w:val="004F4A68"/>
    <w:rsid w:val="004F628C"/>
    <w:rsid w:val="00524BDD"/>
    <w:rsid w:val="00582404"/>
    <w:rsid w:val="00584877"/>
    <w:rsid w:val="005F7E4B"/>
    <w:rsid w:val="00614CA7"/>
    <w:rsid w:val="006A3380"/>
    <w:rsid w:val="006D058F"/>
    <w:rsid w:val="006D2642"/>
    <w:rsid w:val="007455EB"/>
    <w:rsid w:val="00792634"/>
    <w:rsid w:val="00835728"/>
    <w:rsid w:val="00882D81"/>
    <w:rsid w:val="00891219"/>
    <w:rsid w:val="008C01D5"/>
    <w:rsid w:val="008D51D1"/>
    <w:rsid w:val="008D744F"/>
    <w:rsid w:val="009145E2"/>
    <w:rsid w:val="00915DEA"/>
    <w:rsid w:val="00927423"/>
    <w:rsid w:val="00966EA4"/>
    <w:rsid w:val="0097058F"/>
    <w:rsid w:val="00975D57"/>
    <w:rsid w:val="00986BEC"/>
    <w:rsid w:val="009C4EC7"/>
    <w:rsid w:val="00A301BB"/>
    <w:rsid w:val="00A61FE6"/>
    <w:rsid w:val="00A817EA"/>
    <w:rsid w:val="00A860DD"/>
    <w:rsid w:val="00A87304"/>
    <w:rsid w:val="00AC61AA"/>
    <w:rsid w:val="00AD1C32"/>
    <w:rsid w:val="00AE469C"/>
    <w:rsid w:val="00B701E1"/>
    <w:rsid w:val="00B77272"/>
    <w:rsid w:val="00BA30AE"/>
    <w:rsid w:val="00C40082"/>
    <w:rsid w:val="00CA6C22"/>
    <w:rsid w:val="00D00CDA"/>
    <w:rsid w:val="00DB3209"/>
    <w:rsid w:val="00DC2E7D"/>
    <w:rsid w:val="00DD2C03"/>
    <w:rsid w:val="00DE306C"/>
    <w:rsid w:val="00E03286"/>
    <w:rsid w:val="00E45841"/>
    <w:rsid w:val="00E74E36"/>
    <w:rsid w:val="00EB0CF5"/>
    <w:rsid w:val="00EB0FA8"/>
    <w:rsid w:val="00EB18C9"/>
    <w:rsid w:val="00EC349B"/>
    <w:rsid w:val="00EC7DE4"/>
    <w:rsid w:val="00EE60A7"/>
    <w:rsid w:val="00F14F63"/>
    <w:rsid w:val="00F363F0"/>
    <w:rsid w:val="00F40747"/>
    <w:rsid w:val="00F67375"/>
    <w:rsid w:val="00FA4B26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3286"/>
    <w:pPr>
      <w:ind w:left="720"/>
      <w:contextualSpacing/>
    </w:pPr>
  </w:style>
  <w:style w:type="paragraph" w:styleId="a4">
    <w:name w:val="Body Text Indent"/>
    <w:basedOn w:val="a"/>
    <w:link w:val="a5"/>
    <w:rsid w:val="00D00C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0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3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715DCB5FE7ACAA0646C418FA52DF46C4B830E2D5100B8D9082E0697F727EF513D615842EDvEYCH" TargetMode="External"/><Relationship Id="rId5" Type="http://schemas.openxmlformats.org/officeDocument/2006/relationships/hyperlink" Target="mailto:Beznebe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Л.В.</dc:creator>
  <cp:keywords/>
  <dc:description/>
  <cp:lastModifiedBy>Кочетова Л.В.</cp:lastModifiedBy>
  <cp:revision>29</cp:revision>
  <cp:lastPrinted>2020-04-28T11:17:00Z</cp:lastPrinted>
  <dcterms:created xsi:type="dcterms:W3CDTF">2017-06-15T13:52:00Z</dcterms:created>
  <dcterms:modified xsi:type="dcterms:W3CDTF">2020-04-28T12:05:00Z</dcterms:modified>
</cp:coreProperties>
</file>